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0D58AD62" w14:textId="77777777" w:rsidR="00BA5731" w:rsidRDefault="00BA5731" w:rsidP="00C200FA">
      <w:pPr>
        <w:jc w:val="center"/>
        <w:rPr>
          <w:b/>
          <w:sz w:val="22"/>
          <w:u w:val="single"/>
        </w:rPr>
      </w:pPr>
    </w:p>
    <w:p w14:paraId="1E003E07" w14:textId="77777777" w:rsidR="00ED2D7A" w:rsidRDefault="00ED2D7A" w:rsidP="00C200FA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A585994" w14:textId="77777777" w:rsidR="00FA7CE6" w:rsidRPr="00664CB4" w:rsidRDefault="00FA7CE6" w:rsidP="00C200FA">
      <w:pPr>
        <w:jc w:val="center"/>
        <w:rPr>
          <w:b/>
          <w:sz w:val="22"/>
          <w:u w:val="single"/>
        </w:rPr>
      </w:pPr>
    </w:p>
    <w:p w14:paraId="5C393E5A" w14:textId="77777777" w:rsidR="00292BAA" w:rsidRPr="00664CB4" w:rsidRDefault="00292BAA" w:rsidP="00292BAA">
      <w:pPr>
        <w:tabs>
          <w:tab w:val="center" w:pos="4873"/>
        </w:tabs>
        <w:jc w:val="center"/>
        <w:rPr>
          <w:b/>
          <w:sz w:val="22"/>
        </w:rPr>
      </w:pPr>
      <w:r>
        <w:rPr>
          <w:b/>
          <w:sz w:val="22"/>
        </w:rPr>
        <w:t>Balatonföldvár Város</w:t>
      </w:r>
      <w:r w:rsidRPr="00664CB4">
        <w:rPr>
          <w:b/>
          <w:sz w:val="22"/>
        </w:rPr>
        <w:t xml:space="preserve"> Önkormányzat Képviselő-testületének</w:t>
      </w:r>
    </w:p>
    <w:p w14:paraId="4F8746C5" w14:textId="7E30C2AE" w:rsidR="00ED2D7A" w:rsidRDefault="00292BAA" w:rsidP="00292BAA">
      <w:pPr>
        <w:jc w:val="center"/>
        <w:rPr>
          <w:b/>
          <w:sz w:val="22"/>
        </w:rPr>
      </w:pPr>
      <w:r w:rsidRPr="00AF3052">
        <w:rPr>
          <w:b/>
          <w:sz w:val="22"/>
        </w:rPr>
        <w:t>20</w:t>
      </w:r>
      <w:r>
        <w:rPr>
          <w:b/>
          <w:sz w:val="22"/>
        </w:rPr>
        <w:t>2</w:t>
      </w:r>
      <w:r w:rsidR="000261A3">
        <w:rPr>
          <w:b/>
          <w:sz w:val="22"/>
        </w:rPr>
        <w:t>2</w:t>
      </w:r>
      <w:r w:rsidRPr="00AF3052">
        <w:rPr>
          <w:b/>
          <w:sz w:val="22"/>
        </w:rPr>
        <w:t xml:space="preserve">. </w:t>
      </w:r>
      <w:r w:rsidR="00402B17">
        <w:rPr>
          <w:b/>
          <w:sz w:val="22"/>
        </w:rPr>
        <w:t>október</w:t>
      </w:r>
      <w:r>
        <w:rPr>
          <w:b/>
          <w:sz w:val="22"/>
        </w:rPr>
        <w:t xml:space="preserve"> </w:t>
      </w:r>
      <w:r w:rsidR="000261A3">
        <w:rPr>
          <w:b/>
          <w:sz w:val="22"/>
        </w:rPr>
        <w:t>27</w:t>
      </w:r>
      <w:r w:rsidRPr="00AF3052">
        <w:rPr>
          <w:b/>
          <w:sz w:val="22"/>
        </w:rPr>
        <w:t>-i ülésére</w:t>
      </w:r>
    </w:p>
    <w:p w14:paraId="242824CA" w14:textId="11AE4439" w:rsidR="00292BAA" w:rsidRDefault="00292BAA" w:rsidP="00292BAA">
      <w:pPr>
        <w:jc w:val="center"/>
        <w:rPr>
          <w:sz w:val="22"/>
        </w:rPr>
      </w:pPr>
    </w:p>
    <w:p w14:paraId="657C0357" w14:textId="77777777" w:rsidR="000261A3" w:rsidRPr="00664CB4" w:rsidRDefault="000261A3" w:rsidP="00292BAA">
      <w:pPr>
        <w:jc w:val="center"/>
        <w:rPr>
          <w:sz w:val="22"/>
        </w:rPr>
      </w:pPr>
    </w:p>
    <w:p w14:paraId="13B2CED5" w14:textId="4931A504" w:rsidR="00ED2D7A" w:rsidRDefault="00ED2D7A" w:rsidP="000261A3">
      <w:pPr>
        <w:rPr>
          <w:color w:val="000000"/>
          <w:sz w:val="22"/>
        </w:rPr>
      </w:pPr>
      <w:r w:rsidRPr="00664CB4">
        <w:rPr>
          <w:color w:val="000000"/>
          <w:sz w:val="22"/>
        </w:rPr>
        <w:t xml:space="preserve">Előterjesztést készítette: </w:t>
      </w:r>
      <w:proofErr w:type="spellStart"/>
      <w:r w:rsidR="00AF3052" w:rsidRPr="00AF3052">
        <w:rPr>
          <w:color w:val="000000"/>
          <w:sz w:val="22"/>
        </w:rPr>
        <w:t>Magoriné</w:t>
      </w:r>
      <w:proofErr w:type="spellEnd"/>
      <w:r w:rsidR="00AF3052" w:rsidRPr="00AF3052">
        <w:rPr>
          <w:color w:val="000000"/>
          <w:sz w:val="22"/>
        </w:rPr>
        <w:t xml:space="preserve"> Csató Anita</w:t>
      </w:r>
      <w:r w:rsidR="00320588" w:rsidRPr="00AF3052">
        <w:rPr>
          <w:color w:val="000000"/>
          <w:sz w:val="22"/>
        </w:rPr>
        <w:t xml:space="preserve"> pénzügyi </w:t>
      </w:r>
      <w:r w:rsidR="000261A3">
        <w:rPr>
          <w:color w:val="000000"/>
          <w:sz w:val="22"/>
        </w:rPr>
        <w:t>osztályvezető</w:t>
      </w:r>
    </w:p>
    <w:p w14:paraId="109474B4" w14:textId="77777777" w:rsidR="00B10F68" w:rsidRDefault="00B10F68" w:rsidP="000261A3">
      <w:pPr>
        <w:rPr>
          <w:color w:val="000000"/>
          <w:sz w:val="22"/>
        </w:rPr>
      </w:pPr>
    </w:p>
    <w:p w14:paraId="46AF7774" w14:textId="77777777" w:rsidR="00ED2D7A" w:rsidRPr="00664CB4" w:rsidRDefault="00ED2D7A" w:rsidP="00ED2D7A">
      <w:pPr>
        <w:rPr>
          <w:color w:val="000000"/>
          <w:sz w:val="14"/>
          <w:szCs w:val="16"/>
        </w:rPr>
      </w:pPr>
    </w:p>
    <w:p w14:paraId="5486727C" w14:textId="47001FBD" w:rsidR="00453C7A" w:rsidRPr="00664CB4" w:rsidRDefault="00453C7A" w:rsidP="00453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 w:rsidR="00225397">
        <w:rPr>
          <w:sz w:val="22"/>
        </w:rPr>
        <w:t>20</w:t>
      </w:r>
      <w:r w:rsidR="00467946">
        <w:rPr>
          <w:sz w:val="22"/>
        </w:rPr>
        <w:t>2</w:t>
      </w:r>
      <w:r w:rsidR="000261A3">
        <w:rPr>
          <w:sz w:val="22"/>
        </w:rPr>
        <w:t>2</w:t>
      </w:r>
      <w:r w:rsidR="00225397">
        <w:rPr>
          <w:sz w:val="22"/>
        </w:rPr>
        <w:t>. évi költségvetés módosításának elfogadása</w:t>
      </w:r>
    </w:p>
    <w:p w14:paraId="44E2D49D" w14:textId="77777777" w:rsidR="006F4059" w:rsidRDefault="006F4059" w:rsidP="00002801">
      <w:pPr>
        <w:rPr>
          <w:b/>
          <w:i/>
          <w:color w:val="000000"/>
          <w:szCs w:val="32"/>
        </w:rPr>
      </w:pPr>
    </w:p>
    <w:p w14:paraId="4D037582" w14:textId="77777777" w:rsidR="004A3C9B" w:rsidRDefault="004A3C9B" w:rsidP="00002801">
      <w:pPr>
        <w:rPr>
          <w:b/>
          <w:i/>
          <w:color w:val="000000"/>
          <w:szCs w:val="32"/>
        </w:rPr>
      </w:pPr>
    </w:p>
    <w:p w14:paraId="1327F47B" w14:textId="77777777" w:rsidR="00002801" w:rsidRDefault="00487281" w:rsidP="00002801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>Tisztelt Képviselő-testület!</w:t>
      </w:r>
    </w:p>
    <w:p w14:paraId="7EDAC0FC" w14:textId="77777777" w:rsidR="002155D7" w:rsidRDefault="002155D7" w:rsidP="002155D7">
      <w:pPr>
        <w:jc w:val="both"/>
        <w:rPr>
          <w:b/>
          <w:i/>
        </w:rPr>
      </w:pPr>
    </w:p>
    <w:p w14:paraId="292A8D7E" w14:textId="77777777" w:rsidR="00BA5731" w:rsidRDefault="00BA5731" w:rsidP="002155D7">
      <w:pPr>
        <w:jc w:val="both"/>
        <w:rPr>
          <w:b/>
          <w:i/>
        </w:rPr>
      </w:pPr>
    </w:p>
    <w:p w14:paraId="6082DDAF" w14:textId="0C322411" w:rsidR="0071275D" w:rsidRDefault="00E63E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 Képviselő-testülete </w:t>
      </w:r>
      <w:r w:rsidRPr="002A3F2E">
        <w:rPr>
          <w:sz w:val="24"/>
          <w:szCs w:val="24"/>
        </w:rPr>
        <w:t>a</w:t>
      </w:r>
      <w:r w:rsidR="007B3ABA">
        <w:rPr>
          <w:sz w:val="24"/>
          <w:szCs w:val="24"/>
        </w:rPr>
        <w:t xml:space="preserve"> </w:t>
      </w:r>
      <w:r w:rsidR="000261A3">
        <w:rPr>
          <w:sz w:val="24"/>
          <w:szCs w:val="24"/>
        </w:rPr>
        <w:t>3</w:t>
      </w:r>
      <w:r w:rsidR="0071275D" w:rsidRPr="002A3F2E">
        <w:rPr>
          <w:sz w:val="24"/>
          <w:szCs w:val="24"/>
        </w:rPr>
        <w:t>/20</w:t>
      </w:r>
      <w:r w:rsidR="00467946">
        <w:rPr>
          <w:sz w:val="24"/>
          <w:szCs w:val="24"/>
        </w:rPr>
        <w:t>2</w:t>
      </w:r>
      <w:r w:rsidR="000261A3">
        <w:rPr>
          <w:sz w:val="24"/>
          <w:szCs w:val="24"/>
        </w:rPr>
        <w:t>2</w:t>
      </w:r>
      <w:r w:rsidR="003F79E8" w:rsidRPr="002A3F2E">
        <w:rPr>
          <w:sz w:val="24"/>
          <w:szCs w:val="24"/>
        </w:rPr>
        <w:t>. (I</w:t>
      </w:r>
      <w:r w:rsidR="000261A3">
        <w:rPr>
          <w:sz w:val="24"/>
          <w:szCs w:val="24"/>
        </w:rPr>
        <w:t>I</w:t>
      </w:r>
      <w:r w:rsidR="003F79E8" w:rsidRPr="002A3F2E">
        <w:rPr>
          <w:sz w:val="24"/>
          <w:szCs w:val="24"/>
        </w:rPr>
        <w:t>I.</w:t>
      </w:r>
      <w:r w:rsidR="000261A3">
        <w:rPr>
          <w:sz w:val="24"/>
          <w:szCs w:val="24"/>
        </w:rPr>
        <w:t>1</w:t>
      </w:r>
      <w:r w:rsidR="0071275D" w:rsidRPr="002A3F2E">
        <w:rPr>
          <w:sz w:val="24"/>
          <w:szCs w:val="24"/>
        </w:rPr>
        <w:t>.) számú</w:t>
      </w:r>
      <w:r w:rsidR="0071275D" w:rsidRPr="00065B56">
        <w:rPr>
          <w:sz w:val="24"/>
          <w:szCs w:val="24"/>
        </w:rPr>
        <w:t xml:space="preserve"> rendeletével</w:t>
      </w:r>
      <w:r w:rsidR="0071275D">
        <w:rPr>
          <w:sz w:val="24"/>
          <w:szCs w:val="24"/>
        </w:rPr>
        <w:t xml:space="preserve"> fogadta el az önkormányzat 20</w:t>
      </w:r>
      <w:r w:rsidR="00467946">
        <w:rPr>
          <w:sz w:val="24"/>
          <w:szCs w:val="24"/>
        </w:rPr>
        <w:t>2</w:t>
      </w:r>
      <w:r w:rsidR="007B3ABA">
        <w:rPr>
          <w:sz w:val="24"/>
          <w:szCs w:val="24"/>
        </w:rPr>
        <w:t>1</w:t>
      </w:r>
      <w:r w:rsidR="0071275D">
        <w:rPr>
          <w:sz w:val="24"/>
          <w:szCs w:val="24"/>
        </w:rPr>
        <w:t xml:space="preserve">. évi költségvetését, </w:t>
      </w:r>
      <w:r w:rsidR="007A7FA2">
        <w:rPr>
          <w:sz w:val="24"/>
          <w:szCs w:val="24"/>
        </w:rPr>
        <w:t xml:space="preserve">melyet a központi intézkedések, </w:t>
      </w:r>
      <w:r w:rsidR="007A7FA2" w:rsidRPr="002A3F2E">
        <w:rPr>
          <w:sz w:val="24"/>
          <w:szCs w:val="24"/>
        </w:rPr>
        <w:t>helyi</w:t>
      </w:r>
      <w:r w:rsidR="007A7FA2">
        <w:rPr>
          <w:sz w:val="24"/>
          <w:szCs w:val="24"/>
        </w:rPr>
        <w:t xml:space="preserve"> döntések és feladatváltozások miatt módosítani szükséges.</w:t>
      </w:r>
    </w:p>
    <w:p w14:paraId="177F6449" w14:textId="77777777" w:rsidR="0071275D" w:rsidRDefault="007127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14:paraId="0D36F29B" w14:textId="7CE3E30D" w:rsidR="00CD7DC3" w:rsidRDefault="00CD7DC3" w:rsidP="00BC58AD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6B088D86" w14:textId="5CAE0BD2" w:rsidR="000261A3" w:rsidRPr="00B013E7" w:rsidRDefault="000261A3" w:rsidP="000261A3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 w:rsidRPr="00583ED1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4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</w:t>
      </w:r>
      <w:r w:rsidRPr="00583ED1">
        <w:rPr>
          <w:b/>
          <w:bCs/>
          <w:sz w:val="24"/>
          <w:szCs w:val="24"/>
        </w:rPr>
        <w:t>.2</w:t>
      </w:r>
      <w:r>
        <w:rPr>
          <w:b/>
          <w:bCs/>
          <w:sz w:val="24"/>
          <w:szCs w:val="24"/>
        </w:rPr>
        <w:t>5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döntött, hogy a </w:t>
      </w:r>
      <w:r w:rsidRPr="000261A3">
        <w:rPr>
          <w:b/>
          <w:bCs/>
          <w:sz w:val="24"/>
          <w:szCs w:val="24"/>
        </w:rPr>
        <w:t>Balatonföldvár Város Fúvószenekar</w:t>
      </w:r>
      <w:r w:rsidR="003C2708">
        <w:rPr>
          <w:b/>
          <w:bCs/>
          <w:sz w:val="24"/>
          <w:szCs w:val="24"/>
        </w:rPr>
        <w:t xml:space="preserve">ának </w:t>
      </w:r>
      <w:r w:rsidR="00216ED0">
        <w:rPr>
          <w:b/>
          <w:bCs/>
          <w:sz w:val="24"/>
          <w:szCs w:val="24"/>
        </w:rPr>
        <w:t xml:space="preserve">szánt </w:t>
      </w:r>
      <w:r w:rsidRPr="000261A3">
        <w:rPr>
          <w:b/>
          <w:bCs/>
          <w:sz w:val="24"/>
          <w:szCs w:val="24"/>
        </w:rPr>
        <w:t>támogatási összeg</w:t>
      </w:r>
      <w:r w:rsidR="00216ED0">
        <w:rPr>
          <w:b/>
          <w:bCs/>
          <w:sz w:val="24"/>
          <w:szCs w:val="24"/>
        </w:rPr>
        <w:t>e</w:t>
      </w:r>
      <w:r w:rsidRPr="000261A3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, a zenekar megalakulásának 30 éves évfordulójára való tekintettel, </w:t>
      </w:r>
      <w:r w:rsidR="00216ED0">
        <w:rPr>
          <w:sz w:val="24"/>
          <w:szCs w:val="24"/>
        </w:rPr>
        <w:t xml:space="preserve">1.000 ezer Ft-tal </w:t>
      </w:r>
      <w:r w:rsidRPr="000261A3">
        <w:rPr>
          <w:b/>
          <w:bCs/>
          <w:sz w:val="24"/>
          <w:szCs w:val="24"/>
        </w:rPr>
        <w:t>megemeli</w:t>
      </w:r>
      <w:r>
        <w:rPr>
          <w:sz w:val="24"/>
          <w:szCs w:val="24"/>
        </w:rPr>
        <w:t xml:space="preserve">. </w:t>
      </w:r>
    </w:p>
    <w:p w14:paraId="422A4AA9" w14:textId="77777777" w:rsidR="000261A3" w:rsidRPr="000261A3" w:rsidRDefault="000261A3" w:rsidP="000261A3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4B39E09" w14:textId="4F6EBFCB" w:rsidR="000261A3" w:rsidRPr="007510D7" w:rsidRDefault="000261A3" w:rsidP="000261A3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69C29D14" w14:textId="788C7BF1" w:rsidR="000261A3" w:rsidRDefault="000261A3" w:rsidP="000261A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 (egyéb szolgáltatások)</w:t>
      </w:r>
    </w:p>
    <w:p w14:paraId="6A10F1FD" w14:textId="69F60813" w:rsidR="000261A3" w:rsidRDefault="000261A3" w:rsidP="000261A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Fúvószenekar tabló</w:t>
      </w:r>
      <w:r w:rsidR="00BE639D">
        <w:rPr>
          <w:sz w:val="24"/>
          <w:szCs w:val="24"/>
        </w:rPr>
        <w:t>jának elkészítése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</w:t>
      </w:r>
      <w:r w:rsidR="00BE639D">
        <w:rPr>
          <w:sz w:val="24"/>
          <w:szCs w:val="24"/>
        </w:rPr>
        <w:t>.000</w:t>
      </w:r>
      <w:r>
        <w:rPr>
          <w:sz w:val="24"/>
          <w:szCs w:val="24"/>
        </w:rPr>
        <w:t>/e Ft</w:t>
      </w:r>
    </w:p>
    <w:p w14:paraId="27205C11" w14:textId="77777777" w:rsidR="000261A3" w:rsidRPr="003C6D85" w:rsidRDefault="000261A3" w:rsidP="000261A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49A291C" w14:textId="4F84F0AF" w:rsidR="000261A3" w:rsidRDefault="00BE639D" w:rsidP="000261A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- 1.000/e Ft</w:t>
      </w:r>
    </w:p>
    <w:p w14:paraId="3FB6770D" w14:textId="0DAAB297" w:rsidR="00B031E8" w:rsidRDefault="00B031E8" w:rsidP="00B031E8">
      <w:pPr>
        <w:pStyle w:val="Listaszerbekezds"/>
        <w:spacing w:after="240" w:line="360" w:lineRule="auto"/>
        <w:contextualSpacing/>
        <w:jc w:val="both"/>
      </w:pPr>
    </w:p>
    <w:p w14:paraId="68920B11" w14:textId="77777777" w:rsidR="00B10F68" w:rsidRDefault="00B10F68" w:rsidP="00B031E8">
      <w:pPr>
        <w:pStyle w:val="Listaszerbekezds"/>
        <w:spacing w:after="240" w:line="360" w:lineRule="auto"/>
        <w:contextualSpacing/>
        <w:jc w:val="both"/>
      </w:pPr>
    </w:p>
    <w:p w14:paraId="74649929" w14:textId="24DB9823" w:rsidR="00B10F68" w:rsidRPr="00B013E7" w:rsidRDefault="00B10F68" w:rsidP="00B10F6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98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VII</w:t>
      </w:r>
      <w:r w:rsidRPr="00583ED1">
        <w:rPr>
          <w:b/>
          <w:bCs/>
          <w:sz w:val="24"/>
          <w:szCs w:val="24"/>
        </w:rPr>
        <w:t>.2</w:t>
      </w:r>
      <w:r>
        <w:rPr>
          <w:b/>
          <w:bCs/>
          <w:sz w:val="24"/>
          <w:szCs w:val="24"/>
        </w:rPr>
        <w:t>1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a </w:t>
      </w:r>
      <w:r w:rsidRPr="00B10F68">
        <w:rPr>
          <w:b/>
          <w:bCs/>
          <w:sz w:val="24"/>
          <w:szCs w:val="24"/>
        </w:rPr>
        <w:t>balatonföldvári 1103/4 hrsz.</w:t>
      </w:r>
      <w:r>
        <w:rPr>
          <w:sz w:val="24"/>
          <w:szCs w:val="24"/>
        </w:rPr>
        <w:t xml:space="preserve"> alatt felvett, erdő művelési ágú, </w:t>
      </w:r>
      <w:r w:rsidRPr="00B10F68">
        <w:rPr>
          <w:b/>
          <w:bCs/>
          <w:sz w:val="24"/>
          <w:szCs w:val="24"/>
        </w:rPr>
        <w:t>ingatlan értékbecslését megrendeli</w:t>
      </w:r>
      <w:r>
        <w:rPr>
          <w:sz w:val="24"/>
          <w:szCs w:val="24"/>
        </w:rPr>
        <w:t xml:space="preserve">.  </w:t>
      </w:r>
    </w:p>
    <w:p w14:paraId="5254AFE8" w14:textId="17684FCF" w:rsidR="00B10F68" w:rsidRDefault="00B10F68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7CA6A8E" w14:textId="4B667F76" w:rsidR="00B10F68" w:rsidRDefault="00B10F68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6349C59" w14:textId="1B5ECAF1" w:rsidR="00B10F68" w:rsidRDefault="00B10F68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E9C3367" w14:textId="696CC491" w:rsidR="00B10F68" w:rsidRDefault="00B10F68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0CBDD9D4" w14:textId="26E75531" w:rsidR="00B10F68" w:rsidRDefault="00B10F68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3BBFC8A" w14:textId="77777777" w:rsidR="00C1683E" w:rsidRDefault="00C1683E" w:rsidP="00B10F6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5ED346C" w14:textId="4A0055B6" w:rsidR="00B10F68" w:rsidRPr="007510D7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4800BE3E" w14:textId="74BEE367" w:rsid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5F8F3467" w14:textId="7DCB2975" w:rsid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Értékbecslés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43/e Ft</w:t>
      </w:r>
    </w:p>
    <w:p w14:paraId="760271AD" w14:textId="56CFE392" w:rsidR="00B10F68" w:rsidRP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05A3D45" w14:textId="243103FA" w:rsid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11/e Ft</w:t>
      </w:r>
    </w:p>
    <w:p w14:paraId="13DA3221" w14:textId="77777777" w:rsidR="00B10F68" w:rsidRPr="003C6D85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4C1E63E" w14:textId="48FF688C" w:rsid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- 54/e Ft</w:t>
      </w:r>
    </w:p>
    <w:p w14:paraId="095AA133" w14:textId="74E6C8F0" w:rsidR="00B10F68" w:rsidRP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4B78DDB" w14:textId="77777777" w:rsidR="00B10F68" w:rsidRPr="00B10F68" w:rsidRDefault="00B10F68" w:rsidP="00B10F6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DEF9BD7" w14:textId="25B7CEC0" w:rsidR="00B10F68" w:rsidRPr="00B10F68" w:rsidRDefault="00B10F68" w:rsidP="00B10F68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100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VII</w:t>
      </w:r>
      <w:r w:rsidRPr="00583ED1">
        <w:rPr>
          <w:b/>
          <w:bCs/>
          <w:sz w:val="24"/>
          <w:szCs w:val="24"/>
        </w:rPr>
        <w:t>.2</w:t>
      </w:r>
      <w:r>
        <w:rPr>
          <w:b/>
          <w:bCs/>
          <w:sz w:val="24"/>
          <w:szCs w:val="24"/>
        </w:rPr>
        <w:t>1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="00A3157D" w:rsidRPr="00A3157D">
        <w:rPr>
          <w:b/>
          <w:bCs/>
          <w:sz w:val="24"/>
          <w:szCs w:val="24"/>
        </w:rPr>
        <w:t>vállalta</w:t>
      </w:r>
      <w:r>
        <w:rPr>
          <w:sz w:val="24"/>
          <w:szCs w:val="24"/>
        </w:rPr>
        <w:t xml:space="preserve">, hogy a </w:t>
      </w:r>
      <w:r w:rsidRPr="0038723B">
        <w:rPr>
          <w:b/>
          <w:bCs/>
          <w:sz w:val="24"/>
          <w:szCs w:val="24"/>
        </w:rPr>
        <w:t xml:space="preserve">„Balatonföldvár, </w:t>
      </w:r>
      <w:proofErr w:type="spellStart"/>
      <w:r w:rsidRPr="0038723B">
        <w:rPr>
          <w:b/>
          <w:bCs/>
          <w:sz w:val="24"/>
          <w:szCs w:val="24"/>
        </w:rPr>
        <w:t>Schilhán</w:t>
      </w:r>
      <w:proofErr w:type="spellEnd"/>
      <w:r w:rsidRPr="0038723B">
        <w:rPr>
          <w:b/>
          <w:bCs/>
          <w:sz w:val="24"/>
          <w:szCs w:val="24"/>
        </w:rPr>
        <w:t xml:space="preserve"> József parkban található közterületi játszótér környezetrendezése – kiviteli tervek</w:t>
      </w:r>
      <w:r>
        <w:rPr>
          <w:sz w:val="24"/>
          <w:szCs w:val="24"/>
        </w:rPr>
        <w:t xml:space="preserve"> elkészítés</w:t>
      </w:r>
      <w:r w:rsidR="0038723B">
        <w:rPr>
          <w:sz w:val="24"/>
          <w:szCs w:val="24"/>
        </w:rPr>
        <w:t xml:space="preserve">ének” </w:t>
      </w:r>
      <w:r w:rsidR="00A3157D">
        <w:rPr>
          <w:sz w:val="24"/>
          <w:szCs w:val="24"/>
        </w:rPr>
        <w:t xml:space="preserve">bruttó 1.195 ezer Ft összegű </w:t>
      </w:r>
      <w:r w:rsidR="0038723B" w:rsidRPr="0038723B">
        <w:rPr>
          <w:b/>
          <w:bCs/>
          <w:sz w:val="24"/>
          <w:szCs w:val="24"/>
        </w:rPr>
        <w:t xml:space="preserve">költségét </w:t>
      </w:r>
      <w:r w:rsidR="0038723B">
        <w:rPr>
          <w:sz w:val="24"/>
          <w:szCs w:val="24"/>
        </w:rPr>
        <w:t xml:space="preserve">a költségvetés tartaléka terhére </w:t>
      </w:r>
      <w:r w:rsidR="0038723B" w:rsidRPr="0038723B">
        <w:rPr>
          <w:b/>
          <w:bCs/>
          <w:sz w:val="24"/>
          <w:szCs w:val="24"/>
        </w:rPr>
        <w:t>biztosítja</w:t>
      </w:r>
      <w:r w:rsidR="0038723B">
        <w:rPr>
          <w:sz w:val="24"/>
          <w:szCs w:val="24"/>
        </w:rPr>
        <w:t xml:space="preserve">. </w:t>
      </w:r>
    </w:p>
    <w:p w14:paraId="38554982" w14:textId="77777777" w:rsidR="0038723B" w:rsidRP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58A4C6A0" w14:textId="729424D1" w:rsidR="0038723B" w:rsidRPr="007510D7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4464D6F2" w14:textId="77777777" w:rsid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6B96CE30" w14:textId="533F97CD" w:rsid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Schilhán</w:t>
      </w:r>
      <w:proofErr w:type="spellEnd"/>
      <w:r>
        <w:rPr>
          <w:sz w:val="24"/>
          <w:szCs w:val="24"/>
        </w:rPr>
        <w:t xml:space="preserve"> J. park játszótér kiviteli tervek elkészítése</w:t>
      </w:r>
      <w:r>
        <w:rPr>
          <w:sz w:val="24"/>
          <w:szCs w:val="24"/>
        </w:rPr>
        <w:tab/>
        <w:t xml:space="preserve">     1.195/e Ft</w:t>
      </w:r>
    </w:p>
    <w:p w14:paraId="13710432" w14:textId="77777777" w:rsidR="0038723B" w:rsidRPr="00B10F68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816825E" w14:textId="20CDBDD9" w:rsid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- 1.195/e Ft</w:t>
      </w:r>
    </w:p>
    <w:p w14:paraId="0FF90414" w14:textId="5F1E295D" w:rsidR="0038723B" w:rsidRP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325B42C" w14:textId="77777777" w:rsidR="0038723B" w:rsidRPr="0038723B" w:rsidRDefault="0038723B" w:rsidP="0038723B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A116469" w14:textId="6DFA6CEF" w:rsidR="0038723B" w:rsidRPr="00C1683E" w:rsidRDefault="0038723B" w:rsidP="0038723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101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VII</w:t>
      </w:r>
      <w:r w:rsidRPr="00583ED1">
        <w:rPr>
          <w:b/>
          <w:bCs/>
          <w:sz w:val="24"/>
          <w:szCs w:val="24"/>
        </w:rPr>
        <w:t>.2</w:t>
      </w:r>
      <w:r>
        <w:rPr>
          <w:b/>
          <w:bCs/>
          <w:sz w:val="24"/>
          <w:szCs w:val="24"/>
        </w:rPr>
        <w:t>1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a </w:t>
      </w:r>
      <w:r w:rsidRPr="0038723B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Zöld város program</w:t>
      </w:r>
      <w:r w:rsidRPr="0038723B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sikeres megvalósítása érdekében 6 hónap határozott időtartam</w:t>
      </w:r>
      <w:r w:rsidR="004A1CC2">
        <w:rPr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 w:rsidRPr="00C1683E">
        <w:rPr>
          <w:b/>
          <w:bCs/>
          <w:sz w:val="24"/>
          <w:szCs w:val="24"/>
        </w:rPr>
        <w:t>műszaki tanácsadást vesz igénybe</w:t>
      </w:r>
      <w:r>
        <w:rPr>
          <w:sz w:val="24"/>
          <w:szCs w:val="24"/>
        </w:rPr>
        <w:t>, melynek költsége</w:t>
      </w:r>
      <w:r w:rsidR="00C1683E">
        <w:rPr>
          <w:sz w:val="24"/>
          <w:szCs w:val="24"/>
        </w:rPr>
        <w:t xml:space="preserve"> havi nettó 500 ezer Ft. A 2022. évre eső rész (szeptembertől-decemberig) összesen nettó 2.000 ezer Ft, melynek a </w:t>
      </w:r>
      <w:r>
        <w:rPr>
          <w:sz w:val="24"/>
          <w:szCs w:val="24"/>
        </w:rPr>
        <w:t>költségvetés</w:t>
      </w:r>
      <w:r w:rsidR="00C1683E">
        <w:rPr>
          <w:sz w:val="24"/>
          <w:szCs w:val="24"/>
        </w:rPr>
        <w:t>i</w:t>
      </w:r>
      <w:r>
        <w:rPr>
          <w:sz w:val="24"/>
          <w:szCs w:val="24"/>
        </w:rPr>
        <w:t xml:space="preserve"> tartalék </w:t>
      </w:r>
      <w:r w:rsidR="00C1683E">
        <w:rPr>
          <w:sz w:val="24"/>
          <w:szCs w:val="24"/>
        </w:rPr>
        <w:t>a fedezete</w:t>
      </w:r>
      <w:r>
        <w:rPr>
          <w:sz w:val="24"/>
          <w:szCs w:val="24"/>
        </w:rPr>
        <w:t xml:space="preserve">. </w:t>
      </w:r>
    </w:p>
    <w:p w14:paraId="52ACC3C6" w14:textId="77777777" w:rsidR="00C1683E" w:rsidRP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16"/>
          <w:szCs w:val="16"/>
        </w:rPr>
      </w:pPr>
    </w:p>
    <w:p w14:paraId="4E10E706" w14:textId="6A8A31FE" w:rsidR="00C1683E" w:rsidRPr="007510D7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797BA59F" w14:textId="77777777" w:rsid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178DB9CD" w14:textId="3C6618BD" w:rsid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Műszaki tanácsadás: zöld város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2.000/e Ft</w:t>
      </w:r>
    </w:p>
    <w:p w14:paraId="33CFE699" w14:textId="49CE508D" w:rsidR="00C1683E" w:rsidRP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AF50A51" w14:textId="17A8F0F4" w:rsid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540/e Ft</w:t>
      </w:r>
    </w:p>
    <w:p w14:paraId="331DBCD3" w14:textId="77777777" w:rsidR="00C1683E" w:rsidRPr="00B10F68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6E1ABD8" w14:textId="0035B181" w:rsidR="00C1683E" w:rsidRDefault="00C1683E" w:rsidP="00C1683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- 2.540/e Ft</w:t>
      </w:r>
    </w:p>
    <w:p w14:paraId="744D21A7" w14:textId="77777777" w:rsidR="00C1683E" w:rsidRDefault="00C1683E" w:rsidP="00C1683E">
      <w:pPr>
        <w:spacing w:after="240" w:line="360" w:lineRule="auto"/>
        <w:contextualSpacing/>
        <w:jc w:val="both"/>
      </w:pPr>
    </w:p>
    <w:p w14:paraId="60809433" w14:textId="3FC25972" w:rsidR="00C1683E" w:rsidRDefault="00C1683E" w:rsidP="00C1683E">
      <w:pPr>
        <w:spacing w:after="240" w:line="360" w:lineRule="auto"/>
        <w:contextualSpacing/>
        <w:jc w:val="both"/>
      </w:pPr>
    </w:p>
    <w:p w14:paraId="1DEE39FE" w14:textId="77939309" w:rsidR="00C1683E" w:rsidRDefault="00C1683E" w:rsidP="00C1683E">
      <w:pPr>
        <w:spacing w:after="240" w:line="360" w:lineRule="auto"/>
        <w:contextualSpacing/>
        <w:jc w:val="both"/>
      </w:pPr>
    </w:p>
    <w:p w14:paraId="737CC80A" w14:textId="77777777" w:rsidR="00A3157D" w:rsidRDefault="00A3157D" w:rsidP="00A3157D">
      <w:pPr>
        <w:spacing w:line="360" w:lineRule="auto"/>
        <w:contextualSpacing/>
        <w:jc w:val="both"/>
      </w:pPr>
    </w:p>
    <w:p w14:paraId="211B1B2D" w14:textId="2DA71212" w:rsidR="00B87A87" w:rsidRPr="00A3157D" w:rsidRDefault="00B87A87" w:rsidP="00B87A8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111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VIII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a </w:t>
      </w:r>
      <w:r w:rsidRPr="0038723B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 xml:space="preserve">Balatonföldvár, lakóutcák </w:t>
      </w:r>
      <w:r w:rsidR="00A3157D">
        <w:rPr>
          <w:b/>
          <w:bCs/>
          <w:sz w:val="24"/>
          <w:szCs w:val="24"/>
        </w:rPr>
        <w:t xml:space="preserve">burkolat megerősítése” </w:t>
      </w:r>
      <w:r w:rsidR="00A3157D" w:rsidRPr="00A3157D">
        <w:rPr>
          <w:sz w:val="24"/>
          <w:szCs w:val="24"/>
        </w:rPr>
        <w:t>beruházáshoz kapcsolódóan</w:t>
      </w:r>
      <w:r w:rsidR="00A3157D">
        <w:rPr>
          <w:b/>
          <w:bCs/>
          <w:sz w:val="24"/>
          <w:szCs w:val="24"/>
        </w:rPr>
        <w:t xml:space="preserve"> a közbeszerzési eljárás lebonyolítására és a közbeszerzői szakértői feladatok ellátására</w:t>
      </w:r>
      <w:r w:rsidR="00A3157D" w:rsidRPr="00A3157D">
        <w:rPr>
          <w:sz w:val="24"/>
          <w:szCs w:val="24"/>
        </w:rPr>
        <w:t xml:space="preserve"> 1.190 ezer Ft + ÁFA összegű fedezetet biztosít az általános tartalék terhére. </w:t>
      </w:r>
      <w:r w:rsidRPr="00A3157D">
        <w:rPr>
          <w:sz w:val="24"/>
          <w:szCs w:val="24"/>
        </w:rPr>
        <w:t xml:space="preserve"> </w:t>
      </w:r>
    </w:p>
    <w:p w14:paraId="27EE5A9A" w14:textId="77777777" w:rsidR="00B87A87" w:rsidRPr="00C1683E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16"/>
          <w:szCs w:val="16"/>
        </w:rPr>
      </w:pPr>
    </w:p>
    <w:p w14:paraId="7E1683D5" w14:textId="77777777" w:rsidR="00B87A87" w:rsidRPr="007510D7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40CC83EE" w14:textId="77777777" w:rsidR="00B87A87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00EE1D8D" w14:textId="3EAC83A1" w:rsidR="00B87A87" w:rsidRDefault="00A3157D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Közbeszerzés</w:t>
      </w:r>
      <w:r w:rsidR="00B87A87">
        <w:rPr>
          <w:sz w:val="24"/>
          <w:szCs w:val="24"/>
        </w:rPr>
        <w:t xml:space="preserve">: </w:t>
      </w:r>
      <w:r>
        <w:rPr>
          <w:sz w:val="24"/>
          <w:szCs w:val="24"/>
        </w:rPr>
        <w:t>útfelújítások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7A87">
        <w:rPr>
          <w:sz w:val="24"/>
          <w:szCs w:val="24"/>
        </w:rPr>
        <w:tab/>
      </w:r>
      <w:r w:rsidR="00B87A8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</w:t>
      </w:r>
      <w:r w:rsidR="00B87A87">
        <w:rPr>
          <w:sz w:val="24"/>
          <w:szCs w:val="24"/>
        </w:rPr>
        <w:t>.</w:t>
      </w:r>
      <w:r>
        <w:rPr>
          <w:sz w:val="24"/>
          <w:szCs w:val="24"/>
        </w:rPr>
        <w:t>190</w:t>
      </w:r>
      <w:r w:rsidR="00B87A87">
        <w:rPr>
          <w:sz w:val="24"/>
          <w:szCs w:val="24"/>
        </w:rPr>
        <w:t>/e Ft</w:t>
      </w:r>
    </w:p>
    <w:p w14:paraId="49F066C4" w14:textId="77777777" w:rsidR="00B87A87" w:rsidRPr="00C1683E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6A33E0E" w14:textId="34586041" w:rsidR="00B87A87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3157D">
        <w:rPr>
          <w:sz w:val="24"/>
          <w:szCs w:val="24"/>
        </w:rPr>
        <w:t>321</w:t>
      </w:r>
      <w:r>
        <w:rPr>
          <w:sz w:val="24"/>
          <w:szCs w:val="24"/>
        </w:rPr>
        <w:t>/e Ft</w:t>
      </w:r>
    </w:p>
    <w:p w14:paraId="5F905DA6" w14:textId="77777777" w:rsidR="00B87A87" w:rsidRPr="00B10F68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0659CD8" w14:textId="13517602" w:rsidR="00B87A87" w:rsidRDefault="00B87A87" w:rsidP="00B87A8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A3157D">
        <w:rPr>
          <w:sz w:val="24"/>
          <w:szCs w:val="24"/>
        </w:rPr>
        <w:t>1</w:t>
      </w:r>
      <w:r>
        <w:rPr>
          <w:sz w:val="24"/>
          <w:szCs w:val="24"/>
        </w:rPr>
        <w:t>.5</w:t>
      </w:r>
      <w:r w:rsidR="00A3157D">
        <w:rPr>
          <w:sz w:val="24"/>
          <w:szCs w:val="24"/>
        </w:rPr>
        <w:t>11</w:t>
      </w:r>
      <w:r>
        <w:rPr>
          <w:sz w:val="24"/>
          <w:szCs w:val="24"/>
        </w:rPr>
        <w:t>/e Ft</w:t>
      </w:r>
    </w:p>
    <w:p w14:paraId="3728E446" w14:textId="36CA1817" w:rsidR="00A3157D" w:rsidRPr="00A3157D" w:rsidRDefault="00A3157D" w:rsidP="00B87A87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20AE8DA" w14:textId="77777777" w:rsidR="00A3157D" w:rsidRPr="00A3157D" w:rsidRDefault="00A3157D" w:rsidP="00B87A87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4664B87" w14:textId="2EBD517B" w:rsidR="00A3157D" w:rsidRPr="00B10F68" w:rsidRDefault="00A3157D" w:rsidP="00A3157D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113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VIII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a </w:t>
      </w:r>
      <w:r w:rsidRPr="0038723B">
        <w:rPr>
          <w:b/>
          <w:bCs/>
          <w:sz w:val="24"/>
          <w:szCs w:val="24"/>
        </w:rPr>
        <w:t xml:space="preserve">„Balatonföldvár, </w:t>
      </w:r>
      <w:proofErr w:type="spellStart"/>
      <w:r w:rsidRPr="0038723B">
        <w:rPr>
          <w:b/>
          <w:bCs/>
          <w:sz w:val="24"/>
          <w:szCs w:val="24"/>
        </w:rPr>
        <w:t>Schilhán</w:t>
      </w:r>
      <w:proofErr w:type="spellEnd"/>
      <w:r w:rsidRPr="0038723B">
        <w:rPr>
          <w:b/>
          <w:bCs/>
          <w:sz w:val="24"/>
          <w:szCs w:val="24"/>
        </w:rPr>
        <w:t xml:space="preserve"> József park</w:t>
      </w:r>
      <w:r>
        <w:rPr>
          <w:b/>
          <w:bCs/>
          <w:sz w:val="24"/>
          <w:szCs w:val="24"/>
        </w:rPr>
        <w:t xml:space="preserve"> környezetrendezési kiviteli terv”</w:t>
      </w:r>
      <w:r>
        <w:rPr>
          <w:sz w:val="24"/>
          <w:szCs w:val="24"/>
        </w:rPr>
        <w:t xml:space="preserve"> elkészítésének bruttó </w:t>
      </w:r>
      <w:r w:rsidR="008B1EE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B1EEB">
        <w:rPr>
          <w:sz w:val="24"/>
          <w:szCs w:val="24"/>
        </w:rPr>
        <w:t>224</w:t>
      </w:r>
      <w:r>
        <w:rPr>
          <w:sz w:val="24"/>
          <w:szCs w:val="24"/>
        </w:rPr>
        <w:t xml:space="preserve"> ezer Ft összegű </w:t>
      </w:r>
      <w:r w:rsidRPr="0038723B">
        <w:rPr>
          <w:b/>
          <w:bCs/>
          <w:sz w:val="24"/>
          <w:szCs w:val="24"/>
        </w:rPr>
        <w:t xml:space="preserve">költségét </w:t>
      </w:r>
      <w:r>
        <w:rPr>
          <w:sz w:val="24"/>
          <w:szCs w:val="24"/>
        </w:rPr>
        <w:t xml:space="preserve">a költségvetés tartaléka terhére </w:t>
      </w:r>
      <w:r w:rsidRPr="0038723B">
        <w:rPr>
          <w:b/>
          <w:bCs/>
          <w:sz w:val="24"/>
          <w:szCs w:val="24"/>
        </w:rPr>
        <w:t>biztosítja</w:t>
      </w:r>
      <w:r>
        <w:rPr>
          <w:sz w:val="24"/>
          <w:szCs w:val="24"/>
        </w:rPr>
        <w:t xml:space="preserve">. </w:t>
      </w:r>
    </w:p>
    <w:p w14:paraId="1EBE762F" w14:textId="77777777" w:rsidR="00A3157D" w:rsidRPr="0038723B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0BC89C1B" w14:textId="77777777" w:rsidR="00A3157D" w:rsidRPr="007510D7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2A195FAC" w14:textId="77777777" w:rsidR="00A3157D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2A78153D" w14:textId="22D70376" w:rsidR="00A3157D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Schilhán</w:t>
      </w:r>
      <w:proofErr w:type="spellEnd"/>
      <w:r>
        <w:rPr>
          <w:sz w:val="24"/>
          <w:szCs w:val="24"/>
        </w:rPr>
        <w:t xml:space="preserve"> J. park kiviteli tervek elkészítése</w:t>
      </w:r>
      <w:r>
        <w:rPr>
          <w:sz w:val="24"/>
          <w:szCs w:val="24"/>
        </w:rPr>
        <w:tab/>
        <w:t xml:space="preserve">     </w:t>
      </w:r>
      <w:r w:rsidR="008B1EEB">
        <w:rPr>
          <w:sz w:val="24"/>
          <w:szCs w:val="24"/>
        </w:rPr>
        <w:tab/>
        <w:t xml:space="preserve">     3</w:t>
      </w:r>
      <w:r>
        <w:rPr>
          <w:sz w:val="24"/>
          <w:szCs w:val="24"/>
        </w:rPr>
        <w:t>.</w:t>
      </w:r>
      <w:r w:rsidR="008B1EEB">
        <w:rPr>
          <w:sz w:val="24"/>
          <w:szCs w:val="24"/>
        </w:rPr>
        <w:t>224</w:t>
      </w:r>
      <w:r>
        <w:rPr>
          <w:sz w:val="24"/>
          <w:szCs w:val="24"/>
        </w:rPr>
        <w:t>/e Ft</w:t>
      </w:r>
    </w:p>
    <w:p w14:paraId="5BD39123" w14:textId="77777777" w:rsidR="00A3157D" w:rsidRPr="00B10F68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E73CC98" w14:textId="66425F09" w:rsidR="00A3157D" w:rsidRDefault="00A3157D" w:rsidP="00A3157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8B1EE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B1EEB">
        <w:rPr>
          <w:sz w:val="24"/>
          <w:szCs w:val="24"/>
        </w:rPr>
        <w:t>224</w:t>
      </w:r>
      <w:r>
        <w:rPr>
          <w:sz w:val="24"/>
          <w:szCs w:val="24"/>
        </w:rPr>
        <w:t>/e Ft</w:t>
      </w:r>
    </w:p>
    <w:p w14:paraId="00AB26D7" w14:textId="40FDA8A6" w:rsidR="008B1EEB" w:rsidRPr="001009A8" w:rsidRDefault="008B1EEB" w:rsidP="00A3157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E3BB807" w14:textId="77777777" w:rsidR="008B1EEB" w:rsidRPr="001009A8" w:rsidRDefault="008B1EEB" w:rsidP="00A3157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E3EC1B7" w14:textId="518FC4D4" w:rsidR="008B1EEB" w:rsidRPr="00B10F68" w:rsidRDefault="008B1EEB" w:rsidP="008B1EE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</w:t>
      </w:r>
      <w:r>
        <w:rPr>
          <w:b/>
          <w:bCs/>
          <w:sz w:val="24"/>
          <w:szCs w:val="24"/>
        </w:rPr>
        <w:t>116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IX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>ában</w:t>
      </w:r>
      <w:r w:rsidR="00555667">
        <w:rPr>
          <w:sz w:val="24"/>
          <w:szCs w:val="24"/>
        </w:rPr>
        <w:t xml:space="preserve"> került összegzésre, hogy a </w:t>
      </w:r>
      <w:r w:rsidR="00555667" w:rsidRPr="0038723B">
        <w:rPr>
          <w:b/>
          <w:bCs/>
          <w:sz w:val="24"/>
          <w:szCs w:val="24"/>
        </w:rPr>
        <w:t>„</w:t>
      </w:r>
      <w:r w:rsidR="00555667">
        <w:rPr>
          <w:b/>
          <w:bCs/>
          <w:sz w:val="24"/>
          <w:szCs w:val="24"/>
        </w:rPr>
        <w:t xml:space="preserve">Balatonföldvár, lakóutcák burkolat megerősítése” </w:t>
      </w:r>
      <w:r w:rsidR="00555667" w:rsidRPr="00A3157D">
        <w:rPr>
          <w:sz w:val="24"/>
          <w:szCs w:val="24"/>
        </w:rPr>
        <w:t>beruházás</w:t>
      </w:r>
      <w:r w:rsidR="00555667">
        <w:rPr>
          <w:sz w:val="24"/>
          <w:szCs w:val="24"/>
        </w:rPr>
        <w:t xml:space="preserve"> kapcsán lefolytatott közbeszerzési eljárás eredményes volt</w:t>
      </w:r>
      <w:r w:rsidR="003C1461">
        <w:rPr>
          <w:sz w:val="24"/>
          <w:szCs w:val="24"/>
        </w:rPr>
        <w:t xml:space="preserve">, </w:t>
      </w:r>
      <w:r w:rsidR="004A1CC2">
        <w:rPr>
          <w:sz w:val="24"/>
          <w:szCs w:val="24"/>
        </w:rPr>
        <w:t>illetve, hogy</w:t>
      </w:r>
      <w:r w:rsidR="003C1461">
        <w:rPr>
          <w:sz w:val="24"/>
          <w:szCs w:val="24"/>
        </w:rPr>
        <w:t xml:space="preserve"> </w:t>
      </w:r>
      <w:r w:rsidR="00555667">
        <w:rPr>
          <w:sz w:val="24"/>
          <w:szCs w:val="24"/>
        </w:rPr>
        <w:t xml:space="preserve">az </w:t>
      </w:r>
      <w:r w:rsidR="001009A8">
        <w:rPr>
          <w:sz w:val="24"/>
          <w:szCs w:val="24"/>
        </w:rPr>
        <w:t xml:space="preserve">önkormányzat az </w:t>
      </w:r>
      <w:r w:rsidR="00555667">
        <w:rPr>
          <w:sz w:val="24"/>
          <w:szCs w:val="24"/>
        </w:rPr>
        <w:t>eljárás nyertesével vállalkozói szerződés</w:t>
      </w:r>
      <w:r w:rsidR="001009A8">
        <w:rPr>
          <w:sz w:val="24"/>
          <w:szCs w:val="24"/>
        </w:rPr>
        <w:t xml:space="preserve">t </w:t>
      </w:r>
      <w:r w:rsidR="00555667">
        <w:rPr>
          <w:sz w:val="24"/>
          <w:szCs w:val="24"/>
        </w:rPr>
        <w:t>köt. A</w:t>
      </w:r>
      <w:r w:rsidR="00F16B68">
        <w:rPr>
          <w:sz w:val="24"/>
          <w:szCs w:val="24"/>
        </w:rPr>
        <w:t xml:space="preserve"> testület döntött arról is, hogy az útfelújításra a nettó 110.246 ezer Ft összegű </w:t>
      </w:r>
      <w:r w:rsidR="00F16B68" w:rsidRPr="001009A8">
        <w:rPr>
          <w:b/>
          <w:i/>
          <w:sz w:val="24"/>
          <w:szCs w:val="24"/>
        </w:rPr>
        <w:t xml:space="preserve">fedezetet a </w:t>
      </w:r>
      <w:r w:rsidR="004A1CC2" w:rsidRPr="001009A8">
        <w:rPr>
          <w:b/>
          <w:i/>
          <w:sz w:val="24"/>
          <w:szCs w:val="24"/>
        </w:rPr>
        <w:t xml:space="preserve">költségvetési </w:t>
      </w:r>
      <w:r w:rsidR="00F16B68" w:rsidRPr="001009A8">
        <w:rPr>
          <w:b/>
          <w:i/>
          <w:sz w:val="24"/>
          <w:szCs w:val="24"/>
        </w:rPr>
        <w:t>tartalék terhére biztosítja</w:t>
      </w:r>
      <w:r w:rsidR="00F16B6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89A57EE" w14:textId="3B3D6F9A" w:rsidR="008B1EEB" w:rsidRDefault="008B1EEB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3EEF4B80" w14:textId="7D303E32" w:rsidR="001009A8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3ECEF60E" w14:textId="24C25486" w:rsidR="001009A8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4E315F90" w14:textId="572BEAB5" w:rsidR="001009A8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4AD801F6" w14:textId="77777777" w:rsidR="001009A8" w:rsidRPr="0038723B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342C261F" w14:textId="77777777" w:rsidR="008B1EEB" w:rsidRPr="007510D7" w:rsidRDefault="008B1EEB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1CBF32E1" w14:textId="46E5B1CA" w:rsidR="008B1EEB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6E0F9D61" w14:textId="4BE7CAF8" w:rsidR="008B1EEB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1009A8">
        <w:rPr>
          <w:bCs/>
          <w:sz w:val="24"/>
          <w:szCs w:val="24"/>
        </w:rPr>
        <w:t>Balatonföldvár, lakóutcák burkolat megerősítése</w:t>
      </w:r>
      <w:r w:rsidR="008B1EEB">
        <w:rPr>
          <w:sz w:val="24"/>
          <w:szCs w:val="24"/>
        </w:rPr>
        <w:t xml:space="preserve">    </w:t>
      </w:r>
      <w:r w:rsidR="008B1EEB">
        <w:rPr>
          <w:sz w:val="24"/>
          <w:szCs w:val="24"/>
        </w:rPr>
        <w:tab/>
      </w:r>
      <w:r>
        <w:rPr>
          <w:sz w:val="24"/>
          <w:szCs w:val="24"/>
        </w:rPr>
        <w:t xml:space="preserve"> 140</w:t>
      </w:r>
      <w:r w:rsidR="008B1EEB">
        <w:rPr>
          <w:sz w:val="24"/>
          <w:szCs w:val="24"/>
        </w:rPr>
        <w:t>.</w:t>
      </w:r>
      <w:r>
        <w:rPr>
          <w:sz w:val="24"/>
          <w:szCs w:val="24"/>
        </w:rPr>
        <w:t>012</w:t>
      </w:r>
      <w:r w:rsidR="008B1EEB">
        <w:rPr>
          <w:sz w:val="24"/>
          <w:szCs w:val="24"/>
        </w:rPr>
        <w:t>/e Ft</w:t>
      </w:r>
    </w:p>
    <w:p w14:paraId="6815828E" w14:textId="77777777" w:rsidR="008B1EEB" w:rsidRPr="00B10F68" w:rsidRDefault="008B1EEB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C3E6638" w14:textId="571E3CB3" w:rsidR="008B1EEB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- 140.012</w:t>
      </w:r>
      <w:r w:rsidR="008B1EEB">
        <w:rPr>
          <w:sz w:val="24"/>
          <w:szCs w:val="24"/>
        </w:rPr>
        <w:t>/e Ft</w:t>
      </w:r>
    </w:p>
    <w:p w14:paraId="3E0B8887" w14:textId="5B81734A" w:rsidR="001009A8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030CC55" w14:textId="77777777" w:rsidR="001009A8" w:rsidRDefault="001009A8" w:rsidP="008B1EE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BD78B10" w14:textId="27A50CC4" w:rsidR="003F6954" w:rsidRPr="00A3157D" w:rsidRDefault="003F6954" w:rsidP="003F6954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117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IX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a </w:t>
      </w:r>
      <w:r w:rsidRPr="0038723B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 xml:space="preserve">Balatonföldvár, lakóutcák burkolat megerősítése” </w:t>
      </w:r>
      <w:r w:rsidRPr="00A3157D">
        <w:rPr>
          <w:sz w:val="24"/>
          <w:szCs w:val="24"/>
        </w:rPr>
        <w:t>beruházás</w:t>
      </w:r>
      <w:r>
        <w:rPr>
          <w:sz w:val="24"/>
          <w:szCs w:val="24"/>
        </w:rPr>
        <w:t xml:space="preserve"> </w:t>
      </w:r>
      <w:r w:rsidRPr="003F6954">
        <w:rPr>
          <w:b/>
          <w:sz w:val="24"/>
          <w:szCs w:val="24"/>
        </w:rPr>
        <w:t xml:space="preserve">műszaki ellenőri </w:t>
      </w:r>
      <w:r>
        <w:rPr>
          <w:b/>
          <w:bCs/>
          <w:sz w:val="24"/>
          <w:szCs w:val="24"/>
        </w:rPr>
        <w:t>feladatainak ellátására</w:t>
      </w:r>
      <w:r w:rsidRPr="00A3157D">
        <w:rPr>
          <w:sz w:val="24"/>
          <w:szCs w:val="24"/>
        </w:rPr>
        <w:t xml:space="preserve"> 1.</w:t>
      </w:r>
      <w:r>
        <w:rPr>
          <w:sz w:val="24"/>
          <w:szCs w:val="24"/>
        </w:rPr>
        <w:t>700</w:t>
      </w:r>
      <w:r w:rsidRPr="00A3157D">
        <w:rPr>
          <w:sz w:val="24"/>
          <w:szCs w:val="24"/>
        </w:rPr>
        <w:t xml:space="preserve"> ezer Ft + ÁFA összegű fedezetet biztosít az általános tartalék terhére.  </w:t>
      </w:r>
    </w:p>
    <w:p w14:paraId="46FED6C7" w14:textId="77777777" w:rsidR="003F6954" w:rsidRPr="00C1683E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16"/>
          <w:szCs w:val="16"/>
        </w:rPr>
      </w:pPr>
    </w:p>
    <w:p w14:paraId="398274C6" w14:textId="77777777" w:rsidR="003F6954" w:rsidRPr="007510D7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5CC699A8" w14:textId="77777777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4A01B80B" w14:textId="0982233E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Műszaki ellenőrzés: útfelújítások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1.700/e Ft</w:t>
      </w:r>
    </w:p>
    <w:p w14:paraId="3EFE5B0F" w14:textId="77777777" w:rsidR="003F6954" w:rsidRPr="00C1683E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EF818DA" w14:textId="1BF9B75C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459/e Ft</w:t>
      </w:r>
    </w:p>
    <w:p w14:paraId="4EDE4B32" w14:textId="77777777" w:rsidR="003F6954" w:rsidRPr="00B10F68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0F79B80" w14:textId="6FC2805D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- 2.159/e Ft</w:t>
      </w:r>
    </w:p>
    <w:p w14:paraId="13C3754F" w14:textId="4C78258D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845617F" w14:textId="77777777" w:rsidR="003F6954" w:rsidRDefault="003F6954" w:rsidP="003F69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3FBC9C2" w14:textId="5D9654B1" w:rsidR="00FB19EE" w:rsidRPr="00A3157D" w:rsidRDefault="00FB19EE" w:rsidP="00FB19EE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118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IX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</w:t>
      </w:r>
      <w:r w:rsidRPr="00B10F68">
        <w:rPr>
          <w:b/>
          <w:bCs/>
          <w:sz w:val="24"/>
          <w:szCs w:val="24"/>
        </w:rPr>
        <w:t>döntött</w:t>
      </w:r>
      <w:r>
        <w:rPr>
          <w:sz w:val="24"/>
          <w:szCs w:val="24"/>
        </w:rPr>
        <w:t xml:space="preserve">, hogy Balatonföldvár Város Önkormányzata és intézményei egyetemes szolgáltatás alól kikerülő fogyasztási helyeinek tekintetében </w:t>
      </w:r>
      <w:r w:rsidRPr="008C4246">
        <w:rPr>
          <w:b/>
          <w:sz w:val="24"/>
          <w:szCs w:val="24"/>
        </w:rPr>
        <w:t>csatlakozik a villamos energia csoportos</w:t>
      </w:r>
      <w:r w:rsidR="008C4246" w:rsidRPr="008C4246">
        <w:rPr>
          <w:b/>
          <w:sz w:val="24"/>
          <w:szCs w:val="24"/>
        </w:rPr>
        <w:t xml:space="preserve"> közbeszerzésére irányuló eljáráshoz.</w:t>
      </w:r>
      <w:r w:rsidR="008C4246">
        <w:rPr>
          <w:sz w:val="24"/>
          <w:szCs w:val="24"/>
        </w:rPr>
        <w:t xml:space="preserve"> A közbeszerzési eljárás lefolytatása, műszaki</w:t>
      </w:r>
      <w:r w:rsidRPr="00A3157D">
        <w:rPr>
          <w:sz w:val="24"/>
          <w:szCs w:val="24"/>
        </w:rPr>
        <w:t xml:space="preserve"> </w:t>
      </w:r>
      <w:r w:rsidR="008C4246">
        <w:rPr>
          <w:sz w:val="24"/>
          <w:szCs w:val="24"/>
        </w:rPr>
        <w:t>előkészítése, a közbeszerzés tárgya szerinti szakértelem biztosítása és a szakmai feladatok támogatás</w:t>
      </w:r>
      <w:r w:rsidR="00D568E9">
        <w:rPr>
          <w:sz w:val="24"/>
          <w:szCs w:val="24"/>
        </w:rPr>
        <w:t>ának</w:t>
      </w:r>
      <w:r w:rsidR="008C4246">
        <w:rPr>
          <w:sz w:val="24"/>
          <w:szCs w:val="24"/>
        </w:rPr>
        <w:t xml:space="preserve"> együttes költsége nettó 900 </w:t>
      </w:r>
      <w:r w:rsidRPr="00A3157D">
        <w:rPr>
          <w:sz w:val="24"/>
          <w:szCs w:val="24"/>
        </w:rPr>
        <w:t>ezer Ft + ÁFA</w:t>
      </w:r>
      <w:r w:rsidR="008C4246">
        <w:rPr>
          <w:sz w:val="24"/>
          <w:szCs w:val="24"/>
        </w:rPr>
        <w:t>,</w:t>
      </w:r>
      <w:r w:rsidRPr="00A3157D">
        <w:rPr>
          <w:sz w:val="24"/>
          <w:szCs w:val="24"/>
        </w:rPr>
        <w:t xml:space="preserve"> </w:t>
      </w:r>
      <w:r w:rsidR="008C4246">
        <w:rPr>
          <w:sz w:val="24"/>
          <w:szCs w:val="24"/>
        </w:rPr>
        <w:t xml:space="preserve">melynek </w:t>
      </w:r>
      <w:r w:rsidRPr="00A3157D">
        <w:rPr>
          <w:sz w:val="24"/>
          <w:szCs w:val="24"/>
        </w:rPr>
        <w:t>fedezete</w:t>
      </w:r>
      <w:r w:rsidR="008C4246">
        <w:rPr>
          <w:sz w:val="24"/>
          <w:szCs w:val="24"/>
        </w:rPr>
        <w:t xml:space="preserve"> </w:t>
      </w:r>
      <w:r w:rsidRPr="00A3157D">
        <w:rPr>
          <w:sz w:val="24"/>
          <w:szCs w:val="24"/>
        </w:rPr>
        <w:t>az általános tartalék</w:t>
      </w:r>
      <w:r w:rsidR="008C4246">
        <w:rPr>
          <w:sz w:val="24"/>
          <w:szCs w:val="24"/>
        </w:rPr>
        <w:t>.</w:t>
      </w:r>
      <w:r w:rsidRPr="00A3157D">
        <w:rPr>
          <w:sz w:val="24"/>
          <w:szCs w:val="24"/>
        </w:rPr>
        <w:t xml:space="preserve">  </w:t>
      </w:r>
    </w:p>
    <w:p w14:paraId="5D77EB18" w14:textId="77777777" w:rsidR="00FB19EE" w:rsidRPr="00C1683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16"/>
          <w:szCs w:val="16"/>
        </w:rPr>
      </w:pPr>
    </w:p>
    <w:p w14:paraId="5C82ECD5" w14:textId="77777777" w:rsidR="00FB19EE" w:rsidRPr="007510D7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Kiadás</w:t>
      </w:r>
    </w:p>
    <w:p w14:paraId="25C47D8C" w14:textId="77777777" w:rsidR="00FB19E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7E113959" w14:textId="369828C8" w:rsidR="00FB19EE" w:rsidRDefault="00820F70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Csoportos közbeszerzés (villamos energia)</w:t>
      </w:r>
      <w:r w:rsidR="00FB19EE">
        <w:rPr>
          <w:sz w:val="24"/>
          <w:szCs w:val="24"/>
        </w:rPr>
        <w:tab/>
      </w:r>
      <w:r w:rsidR="00FB19E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9</w:t>
      </w:r>
      <w:r w:rsidR="00FB19EE">
        <w:rPr>
          <w:sz w:val="24"/>
          <w:szCs w:val="24"/>
        </w:rPr>
        <w:t>00/e Ft</w:t>
      </w:r>
    </w:p>
    <w:p w14:paraId="75D21532" w14:textId="77777777" w:rsidR="00FB19EE" w:rsidRPr="00C1683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78427C3" w14:textId="1238BB87" w:rsidR="00FB19E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820F70">
        <w:rPr>
          <w:sz w:val="24"/>
          <w:szCs w:val="24"/>
        </w:rPr>
        <w:t>243</w:t>
      </w:r>
      <w:r>
        <w:rPr>
          <w:sz w:val="24"/>
          <w:szCs w:val="24"/>
        </w:rPr>
        <w:t>/e Ft</w:t>
      </w:r>
    </w:p>
    <w:p w14:paraId="43F61C69" w14:textId="77777777" w:rsidR="00FB19EE" w:rsidRPr="00B10F68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3ACC74D" w14:textId="5100458C" w:rsidR="00FB19E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820F7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20F70">
        <w:rPr>
          <w:sz w:val="24"/>
          <w:szCs w:val="24"/>
        </w:rPr>
        <w:t>143</w:t>
      </w:r>
      <w:r>
        <w:rPr>
          <w:sz w:val="24"/>
          <w:szCs w:val="24"/>
        </w:rPr>
        <w:t>/e Ft</w:t>
      </w:r>
    </w:p>
    <w:p w14:paraId="503B45F8" w14:textId="0CF823EC" w:rsidR="00FB19E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686CCA2" w14:textId="77777777" w:rsidR="00FB19EE" w:rsidRDefault="00FB19EE" w:rsidP="00FB19E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FB6552F" w14:textId="77DCB95F" w:rsidR="004D0A19" w:rsidRDefault="00C90B54" w:rsidP="004D0A19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D0A19">
        <w:rPr>
          <w:sz w:val="24"/>
          <w:szCs w:val="24"/>
        </w:rPr>
        <w:t xml:space="preserve">A </w:t>
      </w:r>
      <w:r w:rsidR="004D0A19" w:rsidRPr="003F6C80">
        <w:rPr>
          <w:b/>
          <w:sz w:val="24"/>
          <w:szCs w:val="24"/>
        </w:rPr>
        <w:t>20</w:t>
      </w:r>
      <w:r w:rsidR="004D0A19">
        <w:rPr>
          <w:b/>
          <w:sz w:val="24"/>
          <w:szCs w:val="24"/>
        </w:rPr>
        <w:t>22</w:t>
      </w:r>
      <w:r w:rsidR="004D0A19" w:rsidRPr="003F6C80">
        <w:rPr>
          <w:b/>
          <w:sz w:val="24"/>
          <w:szCs w:val="24"/>
        </w:rPr>
        <w:t xml:space="preserve">. évi </w:t>
      </w:r>
      <w:r w:rsidR="00125422">
        <w:rPr>
          <w:b/>
          <w:sz w:val="24"/>
          <w:szCs w:val="24"/>
        </w:rPr>
        <w:t>októberi</w:t>
      </w:r>
      <w:r w:rsidR="004D0A19">
        <w:rPr>
          <w:b/>
          <w:sz w:val="24"/>
          <w:szCs w:val="24"/>
        </w:rPr>
        <w:t xml:space="preserve"> normatíva </w:t>
      </w:r>
      <w:r w:rsidR="004D0A19" w:rsidRPr="003F6C80">
        <w:rPr>
          <w:b/>
          <w:sz w:val="24"/>
          <w:szCs w:val="24"/>
        </w:rPr>
        <w:t>felmérés</w:t>
      </w:r>
      <w:r w:rsidR="004D0A19">
        <w:rPr>
          <w:sz w:val="24"/>
          <w:szCs w:val="24"/>
        </w:rPr>
        <w:t xml:space="preserve"> eredményeképpen </w:t>
      </w:r>
      <w:r w:rsidRPr="00C90B54">
        <w:rPr>
          <w:b/>
          <w:sz w:val="24"/>
          <w:szCs w:val="24"/>
        </w:rPr>
        <w:t>köznevelési feladatok</w:t>
      </w:r>
      <w:r>
        <w:rPr>
          <w:sz w:val="24"/>
          <w:szCs w:val="24"/>
        </w:rPr>
        <w:t xml:space="preserve">, illetve </w:t>
      </w:r>
      <w:r w:rsidRPr="00C90B54">
        <w:rPr>
          <w:b/>
          <w:sz w:val="24"/>
          <w:szCs w:val="24"/>
        </w:rPr>
        <w:t xml:space="preserve">személyi gondozás </w:t>
      </w:r>
      <w:r w:rsidR="004D0A19" w:rsidRPr="00607B61">
        <w:rPr>
          <w:b/>
          <w:sz w:val="24"/>
          <w:szCs w:val="24"/>
        </w:rPr>
        <w:t>finanszírozása</w:t>
      </w:r>
      <w:r w:rsidR="004D0A19">
        <w:rPr>
          <w:sz w:val="24"/>
          <w:szCs w:val="24"/>
        </w:rPr>
        <w:t xml:space="preserve"> címén </w:t>
      </w:r>
      <w:r>
        <w:rPr>
          <w:sz w:val="24"/>
          <w:szCs w:val="24"/>
        </w:rPr>
        <w:t>összesen 3</w:t>
      </w:r>
      <w:r w:rsidR="004D0A19">
        <w:rPr>
          <w:sz w:val="24"/>
          <w:szCs w:val="24"/>
        </w:rPr>
        <w:t>.</w:t>
      </w:r>
      <w:r>
        <w:rPr>
          <w:sz w:val="24"/>
          <w:szCs w:val="24"/>
        </w:rPr>
        <w:t>738</w:t>
      </w:r>
      <w:r w:rsidR="004D0A19">
        <w:rPr>
          <w:sz w:val="24"/>
          <w:szCs w:val="24"/>
        </w:rPr>
        <w:t xml:space="preserve"> e</w:t>
      </w:r>
      <w:r>
        <w:rPr>
          <w:sz w:val="24"/>
          <w:szCs w:val="24"/>
        </w:rPr>
        <w:t>zer</w:t>
      </w:r>
      <w:r w:rsidR="004D0A19">
        <w:rPr>
          <w:sz w:val="24"/>
          <w:szCs w:val="24"/>
        </w:rPr>
        <w:t xml:space="preserve"> Ft összegű többlettámogatásban részesül az önkormányzat, mely összeg a Többcélú Kistérségi Társulás</w:t>
      </w:r>
      <w:r>
        <w:rPr>
          <w:sz w:val="24"/>
          <w:szCs w:val="24"/>
        </w:rPr>
        <w:t xml:space="preserve"> intézményeit (</w:t>
      </w:r>
      <w:r w:rsidR="00F20840">
        <w:rPr>
          <w:sz w:val="24"/>
          <w:szCs w:val="24"/>
        </w:rPr>
        <w:t xml:space="preserve">az </w:t>
      </w:r>
      <w:r>
        <w:rPr>
          <w:sz w:val="24"/>
          <w:szCs w:val="24"/>
        </w:rPr>
        <w:t xml:space="preserve">óvodát és a szociális és gyermekjóléti szolgálatot) </w:t>
      </w:r>
      <w:r w:rsidR="004D0A19">
        <w:rPr>
          <w:sz w:val="24"/>
          <w:szCs w:val="24"/>
        </w:rPr>
        <w:t>illeti.</w:t>
      </w:r>
    </w:p>
    <w:p w14:paraId="1478C671" w14:textId="77777777" w:rsidR="00F20840" w:rsidRPr="00F20840" w:rsidRDefault="00F20840" w:rsidP="004D0A19">
      <w:pPr>
        <w:pStyle w:val="Listaszerbekezds"/>
        <w:spacing w:after="200" w:line="276" w:lineRule="auto"/>
        <w:ind w:left="1416"/>
        <w:contextualSpacing/>
        <w:jc w:val="both"/>
        <w:rPr>
          <w:b/>
          <w:sz w:val="16"/>
          <w:szCs w:val="16"/>
        </w:rPr>
      </w:pPr>
    </w:p>
    <w:p w14:paraId="67BA83C4" w14:textId="69C061E7" w:rsidR="004D0A19" w:rsidRPr="00D842C9" w:rsidRDefault="004D0A19" w:rsidP="004D0A1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Bevétel </w:t>
      </w:r>
    </w:p>
    <w:p w14:paraId="57FE7267" w14:textId="32342E5F" w:rsidR="00C90B54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C90B54">
        <w:rPr>
          <w:sz w:val="24"/>
          <w:szCs w:val="24"/>
        </w:rPr>
        <w:t>A települési önk</w:t>
      </w:r>
      <w:r>
        <w:rPr>
          <w:sz w:val="24"/>
          <w:szCs w:val="24"/>
        </w:rPr>
        <w:t>.-</w:t>
      </w:r>
      <w:r w:rsidRPr="00C90B54">
        <w:rPr>
          <w:sz w:val="24"/>
          <w:szCs w:val="24"/>
        </w:rPr>
        <w:t>ok egyes köznevelési fel</w:t>
      </w:r>
      <w:r>
        <w:rPr>
          <w:sz w:val="24"/>
          <w:szCs w:val="24"/>
        </w:rPr>
        <w:t xml:space="preserve">. </w:t>
      </w:r>
      <w:r w:rsidRPr="00C90B54">
        <w:rPr>
          <w:sz w:val="24"/>
          <w:szCs w:val="24"/>
        </w:rPr>
        <w:t>tám</w:t>
      </w:r>
      <w:r>
        <w:rPr>
          <w:sz w:val="24"/>
          <w:szCs w:val="24"/>
        </w:rPr>
        <w:t>. (B112)</w:t>
      </w:r>
    </w:p>
    <w:p w14:paraId="16E3C29D" w14:textId="77D82B50" w:rsidR="00C90B54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Óvodai feladatok támogatása</w:t>
      </w:r>
      <w:r w:rsidR="00125422">
        <w:rPr>
          <w:sz w:val="24"/>
          <w:szCs w:val="24"/>
        </w:rPr>
        <w:tab/>
      </w:r>
      <w:r w:rsidR="00125422">
        <w:rPr>
          <w:sz w:val="24"/>
          <w:szCs w:val="24"/>
        </w:rPr>
        <w:tab/>
      </w:r>
      <w:r w:rsidR="00125422">
        <w:rPr>
          <w:sz w:val="24"/>
          <w:szCs w:val="24"/>
        </w:rPr>
        <w:tab/>
      </w:r>
      <w:r w:rsidR="00125422">
        <w:rPr>
          <w:sz w:val="24"/>
          <w:szCs w:val="24"/>
        </w:rPr>
        <w:tab/>
        <w:t xml:space="preserve">     1.261/e Ft</w:t>
      </w:r>
    </w:p>
    <w:p w14:paraId="2974B680" w14:textId="77777777" w:rsidR="00C90B54" w:rsidRPr="00125422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D1A562D" w14:textId="1DB48A8E" w:rsidR="00C90B54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C90B54">
        <w:rPr>
          <w:sz w:val="24"/>
          <w:szCs w:val="24"/>
        </w:rPr>
        <w:t>A települési önk</w:t>
      </w:r>
      <w:r>
        <w:rPr>
          <w:sz w:val="24"/>
          <w:szCs w:val="24"/>
        </w:rPr>
        <w:t>.-</w:t>
      </w:r>
      <w:r w:rsidRPr="00C90B54">
        <w:rPr>
          <w:sz w:val="24"/>
          <w:szCs w:val="24"/>
        </w:rPr>
        <w:t xml:space="preserve">ok egyes </w:t>
      </w:r>
      <w:proofErr w:type="spellStart"/>
      <w:r w:rsidRPr="00C90B54"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>.</w:t>
      </w:r>
      <w:r w:rsidRPr="00C90B54">
        <w:rPr>
          <w:sz w:val="24"/>
          <w:szCs w:val="24"/>
        </w:rPr>
        <w:t xml:space="preserve"> és gyermekjóléti fel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t</w:t>
      </w:r>
      <w:r w:rsidRPr="00C90B54">
        <w:rPr>
          <w:sz w:val="24"/>
          <w:szCs w:val="24"/>
        </w:rPr>
        <w:t>ám</w:t>
      </w:r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B113)</w:t>
      </w:r>
    </w:p>
    <w:p w14:paraId="2383B3CF" w14:textId="7C54ACC8" w:rsidR="004D0A19" w:rsidRPr="00D842C9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C90B54">
        <w:rPr>
          <w:sz w:val="24"/>
          <w:szCs w:val="24"/>
        </w:rPr>
        <w:t>Személyi gond</w:t>
      </w:r>
      <w:r>
        <w:rPr>
          <w:sz w:val="24"/>
          <w:szCs w:val="24"/>
        </w:rPr>
        <w:t>.</w:t>
      </w:r>
      <w:r w:rsidRPr="00C90B54">
        <w:rPr>
          <w:sz w:val="24"/>
          <w:szCs w:val="24"/>
        </w:rPr>
        <w:t xml:space="preserve"> - társulás ál</w:t>
      </w:r>
      <w:r>
        <w:rPr>
          <w:sz w:val="24"/>
          <w:szCs w:val="24"/>
        </w:rPr>
        <w:t xml:space="preserve">tal történő feladatellátás      </w:t>
      </w:r>
      <w:r w:rsidR="004D0A19">
        <w:rPr>
          <w:sz w:val="24"/>
          <w:szCs w:val="24"/>
        </w:rPr>
        <w:t>2.</w:t>
      </w:r>
      <w:r w:rsidR="00125422">
        <w:rPr>
          <w:sz w:val="24"/>
          <w:szCs w:val="24"/>
        </w:rPr>
        <w:t>477</w:t>
      </w:r>
      <w:r w:rsidR="004D0A19" w:rsidRPr="00D842C9">
        <w:rPr>
          <w:sz w:val="24"/>
          <w:szCs w:val="24"/>
        </w:rPr>
        <w:t>/e Ft</w:t>
      </w:r>
    </w:p>
    <w:p w14:paraId="0E95E2BF" w14:textId="77777777" w:rsidR="004D0A19" w:rsidRPr="00125422" w:rsidRDefault="004D0A19" w:rsidP="004D0A19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72864FF" w14:textId="77777777" w:rsidR="004D0A19" w:rsidRDefault="004D0A19" w:rsidP="004D0A1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Kiadás </w:t>
      </w:r>
    </w:p>
    <w:p w14:paraId="53B75989" w14:textId="483C3225" w:rsidR="004D0A19" w:rsidRDefault="004D0A19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D842C9">
        <w:rPr>
          <w:sz w:val="24"/>
          <w:szCs w:val="24"/>
        </w:rPr>
        <w:t xml:space="preserve">Működési célú </w:t>
      </w:r>
      <w:r w:rsidR="00125422">
        <w:rPr>
          <w:sz w:val="24"/>
          <w:szCs w:val="24"/>
        </w:rPr>
        <w:t xml:space="preserve">pénzeszközátadások </w:t>
      </w:r>
      <w:r w:rsidRPr="00D842C9">
        <w:rPr>
          <w:sz w:val="24"/>
          <w:szCs w:val="24"/>
        </w:rPr>
        <w:t>(</w:t>
      </w:r>
      <w:r w:rsidR="00125422">
        <w:rPr>
          <w:sz w:val="24"/>
          <w:szCs w:val="24"/>
        </w:rPr>
        <w:t>K506)</w:t>
      </w:r>
    </w:p>
    <w:p w14:paraId="51C01A45" w14:textId="19A69B2F" w:rsidR="00125422" w:rsidRDefault="00125422" w:rsidP="004D0A1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125422">
        <w:rPr>
          <w:sz w:val="24"/>
          <w:szCs w:val="24"/>
        </w:rPr>
        <w:t>Önk</w:t>
      </w:r>
      <w:r>
        <w:rPr>
          <w:sz w:val="24"/>
          <w:szCs w:val="24"/>
        </w:rPr>
        <w:t>.</w:t>
      </w:r>
      <w:r w:rsidRPr="00125422">
        <w:rPr>
          <w:sz w:val="24"/>
          <w:szCs w:val="24"/>
        </w:rPr>
        <w:t xml:space="preserve"> által igényelt állami tám</w:t>
      </w:r>
      <w:r>
        <w:rPr>
          <w:sz w:val="24"/>
          <w:szCs w:val="24"/>
        </w:rPr>
        <w:t>.</w:t>
      </w:r>
      <w:r w:rsidRPr="00125422">
        <w:rPr>
          <w:sz w:val="24"/>
          <w:szCs w:val="24"/>
        </w:rPr>
        <w:t xml:space="preserve"> továbbadása </w:t>
      </w:r>
      <w:r>
        <w:rPr>
          <w:sz w:val="24"/>
          <w:szCs w:val="24"/>
        </w:rPr>
        <w:t>TKT-</w:t>
      </w:r>
      <w:proofErr w:type="spellStart"/>
      <w:r>
        <w:rPr>
          <w:sz w:val="24"/>
          <w:szCs w:val="24"/>
        </w:rPr>
        <w:t>nak</w:t>
      </w:r>
      <w:proofErr w:type="spellEnd"/>
      <w:r>
        <w:rPr>
          <w:sz w:val="24"/>
          <w:szCs w:val="24"/>
        </w:rPr>
        <w:t xml:space="preserve">   3.738/e Ft</w:t>
      </w:r>
    </w:p>
    <w:p w14:paraId="553ABC3D" w14:textId="45422E65" w:rsidR="00C90B54" w:rsidRPr="00557567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6FAACFD" w14:textId="77777777" w:rsidR="00557567" w:rsidRPr="00557567" w:rsidRDefault="00557567" w:rsidP="004D0A1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F953CCF" w14:textId="738560DD" w:rsidR="00C90B54" w:rsidRPr="00CD32BE" w:rsidRDefault="00C90B54" w:rsidP="00C90B54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 w:rsidRPr="00C90B54">
        <w:rPr>
          <w:sz w:val="24"/>
          <w:szCs w:val="24"/>
        </w:rPr>
        <w:t>b)</w:t>
      </w:r>
      <w:r>
        <w:t xml:space="preserve"> </w:t>
      </w:r>
      <w:r>
        <w:rPr>
          <w:sz w:val="24"/>
          <w:szCs w:val="24"/>
        </w:rPr>
        <w:t xml:space="preserve">A </w:t>
      </w:r>
      <w:r w:rsidR="00557567" w:rsidRPr="00557567">
        <w:rPr>
          <w:b/>
          <w:sz w:val="24"/>
          <w:szCs w:val="24"/>
        </w:rPr>
        <w:t>szociális étkeztetés</w:t>
      </w:r>
      <w:r w:rsidR="00557567">
        <w:rPr>
          <w:sz w:val="24"/>
          <w:szCs w:val="24"/>
        </w:rPr>
        <w:t xml:space="preserve"> </w:t>
      </w:r>
      <w:r w:rsidR="00557567" w:rsidRPr="00557567">
        <w:rPr>
          <w:b/>
          <w:sz w:val="24"/>
          <w:szCs w:val="24"/>
        </w:rPr>
        <w:t xml:space="preserve">támogatása </w:t>
      </w:r>
      <w:r w:rsidR="00557567">
        <w:rPr>
          <w:sz w:val="24"/>
          <w:szCs w:val="24"/>
        </w:rPr>
        <w:t xml:space="preserve">pedig 68 ezer Ft-tal </w:t>
      </w:r>
      <w:r w:rsidR="00557567" w:rsidRPr="00557567">
        <w:rPr>
          <w:b/>
          <w:sz w:val="24"/>
          <w:szCs w:val="24"/>
        </w:rPr>
        <w:t>csökken</w:t>
      </w:r>
      <w:r w:rsidR="00557567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lejelentett 1 fő </w:t>
      </w:r>
      <w:r>
        <w:rPr>
          <w:b/>
          <w:bCs/>
          <w:sz w:val="24"/>
          <w:szCs w:val="24"/>
        </w:rPr>
        <w:t>lemondás</w:t>
      </w:r>
      <w:r>
        <w:rPr>
          <w:sz w:val="24"/>
          <w:szCs w:val="24"/>
        </w:rPr>
        <w:t xml:space="preserve"> </w:t>
      </w:r>
      <w:r w:rsidRPr="00557567">
        <w:rPr>
          <w:b/>
          <w:sz w:val="24"/>
          <w:szCs w:val="24"/>
        </w:rPr>
        <w:t>miatt</w:t>
      </w:r>
      <w:r w:rsidR="0055756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B4AB694" w14:textId="77777777" w:rsidR="00C90B54" w:rsidRPr="00500E16" w:rsidRDefault="00C90B54" w:rsidP="00C90B54">
      <w:pPr>
        <w:pStyle w:val="Listaszerbekezds"/>
        <w:spacing w:after="240" w:line="360" w:lineRule="auto"/>
        <w:contextualSpacing/>
        <w:jc w:val="both"/>
        <w:rPr>
          <w:b/>
          <w:sz w:val="8"/>
          <w:szCs w:val="8"/>
        </w:rPr>
      </w:pPr>
    </w:p>
    <w:p w14:paraId="0C4B1C78" w14:textId="77777777" w:rsidR="00C90B54" w:rsidRPr="007B0195" w:rsidRDefault="00C90B54" w:rsidP="00C90B54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0092A42C" w14:textId="77777777" w:rsidR="00557567" w:rsidRDefault="00557567" w:rsidP="0055756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C90B54">
        <w:rPr>
          <w:sz w:val="24"/>
          <w:szCs w:val="24"/>
        </w:rPr>
        <w:t>A települési önk</w:t>
      </w:r>
      <w:r>
        <w:rPr>
          <w:sz w:val="24"/>
          <w:szCs w:val="24"/>
        </w:rPr>
        <w:t>.-</w:t>
      </w:r>
      <w:r w:rsidRPr="00C90B54">
        <w:rPr>
          <w:sz w:val="24"/>
          <w:szCs w:val="24"/>
        </w:rPr>
        <w:t xml:space="preserve">ok egyes </w:t>
      </w:r>
      <w:proofErr w:type="spellStart"/>
      <w:r w:rsidRPr="00C90B54"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>.</w:t>
      </w:r>
      <w:r w:rsidRPr="00C90B54">
        <w:rPr>
          <w:sz w:val="24"/>
          <w:szCs w:val="24"/>
        </w:rPr>
        <w:t xml:space="preserve"> és gyermekjóléti fel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t</w:t>
      </w:r>
      <w:r w:rsidRPr="00C90B54">
        <w:rPr>
          <w:sz w:val="24"/>
          <w:szCs w:val="24"/>
        </w:rPr>
        <w:t>ám</w:t>
      </w:r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B113)</w:t>
      </w:r>
    </w:p>
    <w:p w14:paraId="7FAF0BE9" w14:textId="77777777" w:rsidR="00C90B54" w:rsidRDefault="00C90B54" w:rsidP="00C90B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D914CA">
        <w:rPr>
          <w:sz w:val="24"/>
          <w:szCs w:val="24"/>
        </w:rPr>
        <w:t>Sz</w:t>
      </w:r>
      <w:r>
        <w:rPr>
          <w:sz w:val="24"/>
          <w:szCs w:val="24"/>
        </w:rPr>
        <w:t xml:space="preserve">ociális étkeztetés </w:t>
      </w:r>
      <w:r w:rsidRPr="00D914CA">
        <w:rPr>
          <w:sz w:val="24"/>
          <w:szCs w:val="24"/>
        </w:rPr>
        <w:t>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- 68/e Ft</w:t>
      </w:r>
    </w:p>
    <w:p w14:paraId="7968D6E3" w14:textId="77777777" w:rsidR="00C90B54" w:rsidRPr="00453FC9" w:rsidRDefault="00C90B54" w:rsidP="00C90B54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608BC60" w14:textId="77777777" w:rsidR="00C90B54" w:rsidRPr="00B93A4C" w:rsidRDefault="00C90B54" w:rsidP="00C90B54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</w:t>
      </w:r>
    </w:p>
    <w:p w14:paraId="2FEAC531" w14:textId="43919870" w:rsidR="00C90B54" w:rsidRDefault="00557567" w:rsidP="00C90B5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 w:rsidR="00C90B54">
        <w:rPr>
          <w:sz w:val="24"/>
          <w:szCs w:val="24"/>
        </w:rPr>
        <w:tab/>
      </w:r>
      <w:r w:rsidR="00C90B54">
        <w:rPr>
          <w:sz w:val="24"/>
          <w:szCs w:val="24"/>
        </w:rPr>
        <w:tab/>
      </w:r>
      <w:r w:rsidR="00C90B54">
        <w:rPr>
          <w:sz w:val="24"/>
          <w:szCs w:val="24"/>
        </w:rPr>
        <w:tab/>
      </w:r>
      <w:r w:rsidR="00C90B54">
        <w:rPr>
          <w:sz w:val="24"/>
          <w:szCs w:val="24"/>
        </w:rPr>
        <w:tab/>
      </w:r>
      <w:r w:rsidR="00C90B54">
        <w:rPr>
          <w:sz w:val="24"/>
          <w:szCs w:val="24"/>
        </w:rPr>
        <w:tab/>
        <w:t xml:space="preserve">        - 68/e Ft</w:t>
      </w:r>
    </w:p>
    <w:p w14:paraId="55F470DD" w14:textId="2DD1F636" w:rsidR="00C90B54" w:rsidRPr="00557567" w:rsidRDefault="00C90B54" w:rsidP="004D0A1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ADF30CF" w14:textId="77777777" w:rsidR="00557567" w:rsidRPr="00557567" w:rsidRDefault="00557567" w:rsidP="004D0A1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F08ACD3" w14:textId="3813C7A6" w:rsidR="00D568E9" w:rsidRPr="00557567" w:rsidRDefault="00D568E9" w:rsidP="0055756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557567">
        <w:rPr>
          <w:sz w:val="24"/>
          <w:szCs w:val="24"/>
        </w:rPr>
        <w:t>A</w:t>
      </w:r>
      <w:r w:rsidR="00F34B57">
        <w:rPr>
          <w:sz w:val="24"/>
          <w:szCs w:val="24"/>
        </w:rPr>
        <w:t xml:space="preserve">z önkormányzat 21.582 ezer Ft összegű finanszírozásban részesült </w:t>
      </w:r>
      <w:r w:rsidR="00F34B57" w:rsidRPr="00FC54B1">
        <w:rPr>
          <w:b/>
          <w:bCs/>
          <w:sz w:val="24"/>
          <w:szCs w:val="24"/>
        </w:rPr>
        <w:t>„iparűzési adó kiegészítő támogatás”</w:t>
      </w:r>
      <w:r w:rsidR="00F34B57">
        <w:rPr>
          <w:sz w:val="24"/>
          <w:szCs w:val="24"/>
        </w:rPr>
        <w:t xml:space="preserve"> címén</w:t>
      </w:r>
      <w:r w:rsidR="00FC54B1">
        <w:rPr>
          <w:sz w:val="24"/>
          <w:szCs w:val="24"/>
        </w:rPr>
        <w:t xml:space="preserve">. </w:t>
      </w:r>
    </w:p>
    <w:p w14:paraId="7ADAE6A0" w14:textId="77777777" w:rsidR="00D568E9" w:rsidRPr="00FC54B1" w:rsidRDefault="00D568E9" w:rsidP="00D568E9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ACE8F5F" w14:textId="77777777" w:rsidR="00D568E9" w:rsidRPr="007B0195" w:rsidRDefault="00D568E9" w:rsidP="00D568E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48C075B3" w14:textId="4768666C" w:rsidR="00500E16" w:rsidRDefault="00500E16" w:rsidP="00D568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 w:rsidRPr="00500E16">
        <w:rPr>
          <w:sz w:val="24"/>
          <w:szCs w:val="24"/>
        </w:rPr>
        <w:t>Műk</w:t>
      </w:r>
      <w:proofErr w:type="spellEnd"/>
      <w:r>
        <w:rPr>
          <w:sz w:val="24"/>
          <w:szCs w:val="24"/>
        </w:rPr>
        <w:t xml:space="preserve">. </w:t>
      </w:r>
      <w:r w:rsidRPr="00500E16">
        <w:rPr>
          <w:sz w:val="24"/>
          <w:szCs w:val="24"/>
        </w:rPr>
        <w:t xml:space="preserve">célú költségvetési </w:t>
      </w:r>
      <w:proofErr w:type="gramStart"/>
      <w:r w:rsidRPr="00500E16">
        <w:rPr>
          <w:sz w:val="24"/>
          <w:szCs w:val="24"/>
        </w:rPr>
        <w:t>tám</w:t>
      </w:r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ok</w:t>
      </w:r>
      <w:r w:rsidRPr="00500E16">
        <w:rPr>
          <w:sz w:val="24"/>
          <w:szCs w:val="24"/>
        </w:rPr>
        <w:t xml:space="preserve"> és kiegészítő tám</w:t>
      </w:r>
      <w:r>
        <w:rPr>
          <w:sz w:val="24"/>
          <w:szCs w:val="24"/>
        </w:rPr>
        <w:t>.-</w:t>
      </w:r>
      <w:r w:rsidRPr="00500E16">
        <w:rPr>
          <w:sz w:val="24"/>
          <w:szCs w:val="24"/>
        </w:rPr>
        <w:t>ok</w:t>
      </w:r>
      <w:r>
        <w:rPr>
          <w:sz w:val="24"/>
          <w:szCs w:val="24"/>
        </w:rPr>
        <w:t xml:space="preserve"> (B115)</w:t>
      </w:r>
    </w:p>
    <w:p w14:paraId="552D5C6B" w14:textId="48C9B6A7" w:rsidR="00D568E9" w:rsidRDefault="00D568E9" w:rsidP="00D568E9">
      <w:pPr>
        <w:pStyle w:val="Listaszerbekezds"/>
        <w:spacing w:after="200" w:line="276" w:lineRule="auto"/>
        <w:ind w:left="1416" w:right="1417"/>
        <w:contextualSpacing/>
        <w:jc w:val="both"/>
      </w:pPr>
      <w:r>
        <w:rPr>
          <w:sz w:val="24"/>
          <w:szCs w:val="24"/>
        </w:rPr>
        <w:t xml:space="preserve">Önk.-i elszámolások (iparűzési adó </w:t>
      </w:r>
      <w:proofErr w:type="spellStart"/>
      <w:proofErr w:type="gramStart"/>
      <w:r>
        <w:rPr>
          <w:sz w:val="24"/>
          <w:szCs w:val="24"/>
        </w:rPr>
        <w:t>kieg.tám</w:t>
      </w:r>
      <w:proofErr w:type="spellEnd"/>
      <w:proofErr w:type="gramEnd"/>
      <w:r>
        <w:rPr>
          <w:sz w:val="24"/>
          <w:szCs w:val="24"/>
        </w:rPr>
        <w:t xml:space="preserve">.)             </w:t>
      </w:r>
      <w:r w:rsidR="00500E16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500E16">
        <w:rPr>
          <w:sz w:val="24"/>
          <w:szCs w:val="24"/>
        </w:rPr>
        <w:t>582</w:t>
      </w:r>
      <w:r>
        <w:rPr>
          <w:sz w:val="24"/>
          <w:szCs w:val="24"/>
        </w:rPr>
        <w:t>/e Ft</w:t>
      </w:r>
    </w:p>
    <w:p w14:paraId="483F6231" w14:textId="77777777" w:rsidR="00D568E9" w:rsidRPr="003412FD" w:rsidRDefault="00D568E9" w:rsidP="00D568E9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42A6CC2A" w14:textId="77777777" w:rsidR="00D568E9" w:rsidRDefault="00D568E9" w:rsidP="00D568E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667A94">
        <w:rPr>
          <w:b/>
          <w:sz w:val="24"/>
          <w:szCs w:val="24"/>
        </w:rPr>
        <w:t>Kiadás</w:t>
      </w:r>
    </w:p>
    <w:p w14:paraId="13F34359" w14:textId="5AAA0F51" w:rsidR="00D568E9" w:rsidRDefault="00D568E9" w:rsidP="00D568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500E16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500E16">
        <w:rPr>
          <w:sz w:val="24"/>
          <w:szCs w:val="24"/>
        </w:rPr>
        <w:t>582</w:t>
      </w:r>
      <w:r>
        <w:rPr>
          <w:sz w:val="24"/>
          <w:szCs w:val="24"/>
        </w:rPr>
        <w:t>/e Ft</w:t>
      </w:r>
    </w:p>
    <w:p w14:paraId="491A8120" w14:textId="7861A9A0" w:rsidR="0093622C" w:rsidRDefault="0093622C" w:rsidP="00D568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5B55164" w14:textId="77777777" w:rsidR="00F20840" w:rsidRDefault="00F20840" w:rsidP="00D568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8D87548" w14:textId="7882BADF" w:rsidR="0093622C" w:rsidRDefault="0093622C" w:rsidP="0093622C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Önkormányzata a helyi önkormányzatokért felelős miniszter által a </w:t>
      </w:r>
      <w:r w:rsidRPr="0093622C">
        <w:rPr>
          <w:b/>
          <w:sz w:val="24"/>
          <w:szCs w:val="24"/>
        </w:rPr>
        <w:t>települési önkormányzatok szociális célú tüzelőanyag vásárlás</w:t>
      </w:r>
      <w:r>
        <w:rPr>
          <w:sz w:val="24"/>
          <w:szCs w:val="24"/>
        </w:rPr>
        <w:t>ához kapcsolódó támogatásra meghirdetett 2022. évi pályázati felhívásra pályázatot nyújtott be kemény lombos tűzifa vásárláshoz kapcsolódó támogatásra. Az önkormányzat vállalta, hogy erdei m</w:t>
      </w:r>
      <w:r w:rsidRPr="00AE539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-ként </w:t>
      </w:r>
      <w:r w:rsidR="00645AE1">
        <w:rPr>
          <w:sz w:val="24"/>
          <w:szCs w:val="24"/>
        </w:rPr>
        <w:t xml:space="preserve">további </w:t>
      </w:r>
      <w:r>
        <w:rPr>
          <w:sz w:val="24"/>
          <w:szCs w:val="24"/>
        </w:rPr>
        <w:t xml:space="preserve">1.000.- Ft + ÁFA összegű saját forrást biztosít. </w:t>
      </w:r>
      <w:r w:rsidRPr="002E2B68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támogatói okirat értelmében a </w:t>
      </w:r>
      <w:r w:rsidRPr="001F4E50">
        <w:rPr>
          <w:b/>
          <w:bCs/>
          <w:sz w:val="24"/>
          <w:szCs w:val="24"/>
        </w:rPr>
        <w:t>várost</w:t>
      </w:r>
      <w:r>
        <w:rPr>
          <w:sz w:val="24"/>
          <w:szCs w:val="24"/>
        </w:rPr>
        <w:t xml:space="preserve"> 2.158.365.- Ft összegű </w:t>
      </w:r>
      <w:r w:rsidRPr="002E2B68">
        <w:rPr>
          <w:b/>
          <w:bCs/>
          <w:sz w:val="24"/>
          <w:szCs w:val="24"/>
        </w:rPr>
        <w:t>vissza nem térítendő támogatás illeti</w:t>
      </w:r>
      <w:r>
        <w:rPr>
          <w:sz w:val="24"/>
          <w:szCs w:val="24"/>
        </w:rPr>
        <w:t xml:space="preserve">.     </w:t>
      </w:r>
    </w:p>
    <w:p w14:paraId="4317F7AA" w14:textId="77777777" w:rsidR="0093622C" w:rsidRPr="0093622C" w:rsidRDefault="0093622C" w:rsidP="0093622C">
      <w:pPr>
        <w:pStyle w:val="Listaszerbekezds"/>
        <w:spacing w:after="240" w:line="360" w:lineRule="auto"/>
        <w:contextualSpacing/>
        <w:jc w:val="both"/>
      </w:pPr>
    </w:p>
    <w:p w14:paraId="09850A8E" w14:textId="77777777" w:rsidR="0093622C" w:rsidRPr="007B0195" w:rsidRDefault="0093622C" w:rsidP="0093622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0FAFC0AE" w14:textId="77777777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 w:rsidRPr="00500E16">
        <w:rPr>
          <w:sz w:val="24"/>
          <w:szCs w:val="24"/>
        </w:rPr>
        <w:t>Műk</w:t>
      </w:r>
      <w:proofErr w:type="spellEnd"/>
      <w:r>
        <w:rPr>
          <w:sz w:val="24"/>
          <w:szCs w:val="24"/>
        </w:rPr>
        <w:t xml:space="preserve">. </w:t>
      </w:r>
      <w:r w:rsidRPr="00500E16">
        <w:rPr>
          <w:sz w:val="24"/>
          <w:szCs w:val="24"/>
        </w:rPr>
        <w:t xml:space="preserve">célú költségvetési </w:t>
      </w:r>
      <w:proofErr w:type="gramStart"/>
      <w:r w:rsidRPr="00500E16">
        <w:rPr>
          <w:sz w:val="24"/>
          <w:szCs w:val="24"/>
        </w:rPr>
        <w:t>tám</w:t>
      </w:r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ok</w:t>
      </w:r>
      <w:r w:rsidRPr="00500E16">
        <w:rPr>
          <w:sz w:val="24"/>
          <w:szCs w:val="24"/>
        </w:rPr>
        <w:t xml:space="preserve"> és kiegészítő tám</w:t>
      </w:r>
      <w:r>
        <w:rPr>
          <w:sz w:val="24"/>
          <w:szCs w:val="24"/>
        </w:rPr>
        <w:t>.-</w:t>
      </w:r>
      <w:r w:rsidRPr="00500E16">
        <w:rPr>
          <w:sz w:val="24"/>
          <w:szCs w:val="24"/>
        </w:rPr>
        <w:t>ok</w:t>
      </w:r>
      <w:r>
        <w:rPr>
          <w:sz w:val="24"/>
          <w:szCs w:val="24"/>
        </w:rPr>
        <w:t xml:space="preserve"> (B115)</w:t>
      </w:r>
    </w:p>
    <w:p w14:paraId="7B3021A3" w14:textId="5DD17E71" w:rsidR="0093622C" w:rsidRPr="00D842C9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célú tüzelőanyag </w:t>
      </w:r>
      <w:r w:rsidRPr="005F0B75">
        <w:rPr>
          <w:sz w:val="24"/>
          <w:szCs w:val="24"/>
        </w:rPr>
        <w:t>tám</w:t>
      </w:r>
      <w:r>
        <w:rPr>
          <w:sz w:val="24"/>
          <w:szCs w:val="24"/>
        </w:rPr>
        <w:t>ogatása</w:t>
      </w:r>
      <w:r>
        <w:rPr>
          <w:sz w:val="24"/>
          <w:szCs w:val="24"/>
        </w:rPr>
        <w:tab/>
      </w:r>
      <w:r w:rsidRPr="00D842C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2.159</w:t>
      </w:r>
      <w:r w:rsidRPr="00D842C9">
        <w:rPr>
          <w:sz w:val="24"/>
          <w:szCs w:val="24"/>
        </w:rPr>
        <w:t>/e Ft</w:t>
      </w:r>
    </w:p>
    <w:p w14:paraId="00875AB0" w14:textId="77777777" w:rsidR="0093622C" w:rsidRPr="00DC32E0" w:rsidRDefault="0093622C" w:rsidP="0093622C">
      <w:pPr>
        <w:pStyle w:val="Listaszerbekezds"/>
        <w:spacing w:after="200" w:line="276" w:lineRule="auto"/>
        <w:ind w:left="1416"/>
        <w:contextualSpacing/>
        <w:jc w:val="both"/>
      </w:pPr>
    </w:p>
    <w:p w14:paraId="63AEB7C6" w14:textId="77777777" w:rsidR="0093622C" w:rsidRPr="00686C21" w:rsidRDefault="0093622C" w:rsidP="0093622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686C21">
        <w:rPr>
          <w:b/>
          <w:sz w:val="24"/>
          <w:szCs w:val="24"/>
        </w:rPr>
        <w:t>Kiadás</w:t>
      </w:r>
    </w:p>
    <w:p w14:paraId="40CD1CB8" w14:textId="77777777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 (üzemeltetési anyagok)</w:t>
      </w:r>
    </w:p>
    <w:p w14:paraId="17D39277" w14:textId="2BF60E96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célú </w:t>
      </w:r>
      <w:r>
        <w:rPr>
          <w:sz w:val="24"/>
          <w:szCs w:val="24"/>
        </w:rPr>
        <w:tab/>
        <w:t>tűzifa beszerzés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6C21">
        <w:rPr>
          <w:sz w:val="24"/>
          <w:szCs w:val="24"/>
        </w:rPr>
        <w:tab/>
      </w:r>
      <w:r>
        <w:rPr>
          <w:sz w:val="24"/>
          <w:szCs w:val="24"/>
        </w:rPr>
        <w:t xml:space="preserve">     1.803</w:t>
      </w:r>
      <w:r w:rsidRPr="00686C21">
        <w:rPr>
          <w:sz w:val="24"/>
          <w:szCs w:val="24"/>
        </w:rPr>
        <w:t>/e Ft</w:t>
      </w:r>
    </w:p>
    <w:p w14:paraId="199A4A1D" w14:textId="4F1A0829" w:rsidR="0093622C" w:rsidRPr="003C68E2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4B7EDA1" w14:textId="21D6F85A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szolgáltatás (K337)</w:t>
      </w:r>
    </w:p>
    <w:p w14:paraId="4F0246F9" w14:textId="31CF4CC8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tűzifa szállítási </w:t>
      </w:r>
      <w:proofErr w:type="spellStart"/>
      <w:r>
        <w:rPr>
          <w:sz w:val="24"/>
          <w:szCs w:val="24"/>
        </w:rPr>
        <w:t>ktg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649/e Ft</w:t>
      </w:r>
    </w:p>
    <w:p w14:paraId="78C162CE" w14:textId="77777777" w:rsidR="0093622C" w:rsidRPr="003C68E2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AA6ADFB" w14:textId="44F3F16B" w:rsidR="0093622C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célú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3C68E2">
        <w:rPr>
          <w:sz w:val="24"/>
          <w:szCs w:val="24"/>
        </w:rPr>
        <w:t>662</w:t>
      </w:r>
      <w:r>
        <w:rPr>
          <w:sz w:val="24"/>
          <w:szCs w:val="24"/>
        </w:rPr>
        <w:t>/e Ft</w:t>
      </w:r>
    </w:p>
    <w:p w14:paraId="576D4C5A" w14:textId="77777777" w:rsidR="0093622C" w:rsidRPr="00CC4538" w:rsidRDefault="0093622C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716EE31" w14:textId="2117477E" w:rsidR="0093622C" w:rsidRDefault="003C68E2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93622C">
        <w:rPr>
          <w:sz w:val="24"/>
          <w:szCs w:val="24"/>
        </w:rPr>
        <w:t xml:space="preserve">- </w:t>
      </w:r>
      <w:r>
        <w:rPr>
          <w:sz w:val="24"/>
          <w:szCs w:val="24"/>
        </w:rPr>
        <w:t>955</w:t>
      </w:r>
      <w:r w:rsidR="0093622C">
        <w:rPr>
          <w:sz w:val="24"/>
          <w:szCs w:val="24"/>
        </w:rPr>
        <w:t>/e Ft</w:t>
      </w:r>
    </w:p>
    <w:p w14:paraId="151E77C8" w14:textId="4CE5E050" w:rsidR="003C68E2" w:rsidRDefault="003C68E2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9DB40CB" w14:textId="77777777" w:rsidR="003C68E2" w:rsidRDefault="003C68E2" w:rsidP="0093622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C43BA39" w14:textId="2EE1FC39" w:rsidR="003C68E2" w:rsidRPr="000F6C9B" w:rsidRDefault="003C68E2" w:rsidP="003C68E2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0F6C9B">
        <w:rPr>
          <w:sz w:val="24"/>
          <w:szCs w:val="24"/>
        </w:rPr>
        <w:t xml:space="preserve">Az önkormányzat </w:t>
      </w:r>
      <w:r w:rsidRPr="000F6C9B">
        <w:rPr>
          <w:b/>
          <w:bCs/>
          <w:sz w:val="24"/>
          <w:szCs w:val="24"/>
        </w:rPr>
        <w:t>közhatalmi</w:t>
      </w:r>
      <w:r w:rsidRPr="000F6C9B">
        <w:rPr>
          <w:sz w:val="24"/>
          <w:szCs w:val="24"/>
        </w:rPr>
        <w:t xml:space="preserve"> </w:t>
      </w:r>
      <w:r w:rsidRPr="000F6C9B">
        <w:rPr>
          <w:b/>
          <w:sz w:val="24"/>
          <w:szCs w:val="24"/>
        </w:rPr>
        <w:t>bevételeinek előirányzatát,</w:t>
      </w:r>
      <w:r w:rsidRPr="000F6C9B">
        <w:rPr>
          <w:sz w:val="24"/>
          <w:szCs w:val="24"/>
        </w:rPr>
        <w:t xml:space="preserve"> a realizált bevételek figyelembevételével, </w:t>
      </w:r>
      <w:r w:rsidR="00270BE0">
        <w:rPr>
          <w:sz w:val="24"/>
          <w:szCs w:val="24"/>
        </w:rPr>
        <w:t xml:space="preserve">az alábbiak szerint </w:t>
      </w:r>
      <w:r w:rsidRPr="000F6C9B">
        <w:rPr>
          <w:b/>
          <w:sz w:val="24"/>
          <w:szCs w:val="24"/>
        </w:rPr>
        <w:t>módosítani szükséges</w:t>
      </w:r>
      <w:r w:rsidRPr="000F6C9B">
        <w:rPr>
          <w:sz w:val="24"/>
          <w:szCs w:val="24"/>
        </w:rPr>
        <w:t xml:space="preserve">. </w:t>
      </w:r>
    </w:p>
    <w:p w14:paraId="0D4BF966" w14:textId="77777777" w:rsidR="003C68E2" w:rsidRPr="00E07E05" w:rsidRDefault="003C68E2" w:rsidP="003C68E2">
      <w:pPr>
        <w:pStyle w:val="Listaszerbekezds"/>
        <w:ind w:left="709"/>
        <w:contextualSpacing/>
        <w:jc w:val="both"/>
      </w:pPr>
    </w:p>
    <w:p w14:paraId="36AB659E" w14:textId="77777777" w:rsidR="003C68E2" w:rsidRPr="007802E5" w:rsidRDefault="003C68E2" w:rsidP="003C68E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686634A4" w14:textId="77777777" w:rsidR="003C68E2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Közhatalmi bevételek (B3)</w:t>
      </w:r>
    </w:p>
    <w:p w14:paraId="33FE540A" w14:textId="0BDCB9C9" w:rsidR="003C68E2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Iparűzési 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10.000/e Ft</w:t>
      </w:r>
    </w:p>
    <w:p w14:paraId="2DD01270" w14:textId="226011EE" w:rsidR="003C68E2" w:rsidRPr="00EF0970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A9C96A0" w14:textId="635FCBC6" w:rsidR="003C68E2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Idegenforgalmi 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10.000/e Ft</w:t>
      </w:r>
    </w:p>
    <w:p w14:paraId="14ADF021" w14:textId="77777777" w:rsidR="00A617CE" w:rsidRPr="00A617CE" w:rsidRDefault="00A617CE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F010A5B" w14:textId="1A6BA4D5" w:rsidR="00A617CE" w:rsidRDefault="00A617CE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02B89">
        <w:rPr>
          <w:sz w:val="24"/>
          <w:szCs w:val="24"/>
        </w:rPr>
        <w:t xml:space="preserve">Egyéb közhatalmi bevételek </w:t>
      </w:r>
      <w:r>
        <w:rPr>
          <w:sz w:val="24"/>
          <w:szCs w:val="24"/>
        </w:rPr>
        <w:t>(pótlék</w:t>
      </w:r>
      <w:r w:rsidRPr="00502B89">
        <w:rPr>
          <w:sz w:val="24"/>
          <w:szCs w:val="24"/>
        </w:rPr>
        <w:t>, bírság)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1.000/e Ft</w:t>
      </w:r>
    </w:p>
    <w:p w14:paraId="3EEAE304" w14:textId="77777777" w:rsidR="003C68E2" w:rsidRPr="00CE0EC8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413F30F" w14:textId="77777777" w:rsidR="003C68E2" w:rsidRPr="007510D7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1C6061CA" w14:textId="2DFB7B63" w:rsidR="003C68E2" w:rsidRDefault="003C68E2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970">
        <w:rPr>
          <w:sz w:val="24"/>
          <w:szCs w:val="24"/>
        </w:rPr>
        <w:tab/>
        <w:t xml:space="preserve">   2</w:t>
      </w:r>
      <w:r w:rsidR="00A617CE">
        <w:rPr>
          <w:sz w:val="24"/>
          <w:szCs w:val="24"/>
        </w:rPr>
        <w:t>1</w:t>
      </w:r>
      <w:r w:rsidR="00EF0970">
        <w:rPr>
          <w:sz w:val="24"/>
          <w:szCs w:val="24"/>
        </w:rPr>
        <w:t>.000</w:t>
      </w:r>
      <w:r>
        <w:rPr>
          <w:sz w:val="24"/>
          <w:szCs w:val="24"/>
        </w:rPr>
        <w:t>/e Ft</w:t>
      </w:r>
    </w:p>
    <w:p w14:paraId="14A2C832" w14:textId="43E6D871" w:rsidR="00EF0970" w:rsidRDefault="00EF0970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A0A3C53" w14:textId="44A425C2" w:rsidR="00EF0970" w:rsidRDefault="00EF0970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8496841" w14:textId="77777777" w:rsidR="00105BA6" w:rsidRDefault="00105BA6" w:rsidP="003C68E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11E988F" w14:textId="77777777" w:rsidR="00EF0970" w:rsidRPr="00784926" w:rsidRDefault="00EF0970" w:rsidP="003C68E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60ABB52" w14:textId="1BC14C5D" w:rsidR="00703DFF" w:rsidRDefault="00AF7174" w:rsidP="00C87F63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03DFF" w:rsidRPr="00703DFF">
        <w:rPr>
          <w:sz w:val="24"/>
          <w:szCs w:val="24"/>
        </w:rPr>
        <w:t>Balatonföldvár Város Képviselő-testülete a Balatonföldvár, belterület 1326, 1327, 1328 hrsz.-ú ingatlanokat érintően lefolytat</w:t>
      </w:r>
      <w:r w:rsidR="00703DFF">
        <w:rPr>
          <w:sz w:val="24"/>
          <w:szCs w:val="24"/>
        </w:rPr>
        <w:t>ta</w:t>
      </w:r>
      <w:r w:rsidR="00703DFF" w:rsidRPr="00703DFF">
        <w:rPr>
          <w:sz w:val="24"/>
          <w:szCs w:val="24"/>
        </w:rPr>
        <w:t xml:space="preserve"> a hatályos </w:t>
      </w:r>
      <w:r w:rsidR="00703DFF" w:rsidRPr="00F473CD">
        <w:rPr>
          <w:b/>
          <w:sz w:val="24"/>
          <w:szCs w:val="24"/>
        </w:rPr>
        <w:t>településrendezési eszközök módosítási eljárás</w:t>
      </w:r>
      <w:r w:rsidR="00703DFF" w:rsidRPr="00703DFF">
        <w:rPr>
          <w:sz w:val="24"/>
          <w:szCs w:val="24"/>
        </w:rPr>
        <w:t>át</w:t>
      </w:r>
      <w:r w:rsidR="00703DFF">
        <w:rPr>
          <w:sz w:val="24"/>
          <w:szCs w:val="24"/>
        </w:rPr>
        <w:t xml:space="preserve">, melynek felmerülő költségei </w:t>
      </w:r>
      <w:proofErr w:type="spellStart"/>
      <w:r w:rsidR="00703DFF">
        <w:rPr>
          <w:sz w:val="24"/>
          <w:szCs w:val="24"/>
        </w:rPr>
        <w:t>továbbszámlázásra</w:t>
      </w:r>
      <w:proofErr w:type="spellEnd"/>
      <w:r w:rsidR="00703DFF">
        <w:rPr>
          <w:sz w:val="24"/>
          <w:szCs w:val="24"/>
        </w:rPr>
        <w:t xml:space="preserve"> kerültek a kérelmező részére. </w:t>
      </w:r>
    </w:p>
    <w:p w14:paraId="00A68B87" w14:textId="77777777" w:rsidR="00F473CD" w:rsidRPr="00F473CD" w:rsidRDefault="00F473CD" w:rsidP="00F473CD">
      <w:pPr>
        <w:pStyle w:val="Listaszerbekezds"/>
        <w:spacing w:after="200" w:line="276" w:lineRule="auto"/>
        <w:ind w:left="1416"/>
        <w:contextualSpacing/>
        <w:jc w:val="both"/>
        <w:rPr>
          <w:b/>
          <w:sz w:val="16"/>
          <w:szCs w:val="16"/>
        </w:rPr>
      </w:pPr>
    </w:p>
    <w:p w14:paraId="672FA49E" w14:textId="13034CD0" w:rsidR="00F473CD" w:rsidRPr="007510D7" w:rsidRDefault="00F473CD" w:rsidP="00F473C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3BBD32E6" w14:textId="63CC48B7" w:rsidR="00F473CD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14:paraId="2F0E6F85" w14:textId="66D3ECA1" w:rsidR="00F473CD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473CD">
        <w:rPr>
          <w:sz w:val="24"/>
          <w:szCs w:val="24"/>
        </w:rPr>
        <w:t>Szolgáltatások ellenértéke</w:t>
      </w:r>
      <w:r>
        <w:rPr>
          <w:sz w:val="24"/>
          <w:szCs w:val="24"/>
        </w:rPr>
        <w:t xml:space="preserve"> (B402)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148/e Ft</w:t>
      </w:r>
    </w:p>
    <w:p w14:paraId="3E324164" w14:textId="77777777" w:rsidR="00F473CD" w:rsidRPr="00F473CD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6B29D712" w14:textId="5E0BB55B" w:rsidR="00F473CD" w:rsidRPr="00F473CD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473CD">
        <w:rPr>
          <w:sz w:val="24"/>
          <w:szCs w:val="24"/>
        </w:rPr>
        <w:t>Közvetített szolgáltatások ellenértéke</w:t>
      </w:r>
      <w:r>
        <w:rPr>
          <w:sz w:val="24"/>
          <w:szCs w:val="24"/>
        </w:rPr>
        <w:t xml:space="preserve"> (B403)</w:t>
      </w:r>
      <w:r>
        <w:rPr>
          <w:sz w:val="24"/>
          <w:szCs w:val="24"/>
        </w:rPr>
        <w:tab/>
      </w:r>
      <w:r w:rsidR="004A3A5D">
        <w:rPr>
          <w:sz w:val="24"/>
          <w:szCs w:val="24"/>
        </w:rPr>
        <w:t xml:space="preserve">    </w:t>
      </w:r>
      <w:r w:rsidR="00F0716E">
        <w:rPr>
          <w:sz w:val="24"/>
          <w:szCs w:val="24"/>
        </w:rPr>
        <w:t xml:space="preserve"> </w:t>
      </w:r>
      <w:r w:rsidR="004A3A5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A3A5D">
        <w:rPr>
          <w:sz w:val="24"/>
          <w:szCs w:val="24"/>
        </w:rPr>
        <w:t>110</w:t>
      </w:r>
      <w:r>
        <w:rPr>
          <w:sz w:val="24"/>
          <w:szCs w:val="24"/>
        </w:rPr>
        <w:t>/e Ft</w:t>
      </w:r>
    </w:p>
    <w:p w14:paraId="692BAD90" w14:textId="77777777" w:rsidR="00F473CD" w:rsidRPr="006B5FE9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BAE6EB7" w14:textId="77777777" w:rsidR="00F473CD" w:rsidRPr="007510D7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7DDA308D" w14:textId="11945145" w:rsidR="00F473CD" w:rsidRDefault="004A3A5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</w:t>
      </w:r>
    </w:p>
    <w:p w14:paraId="36859BC4" w14:textId="43FE7E2E" w:rsidR="00F473CD" w:rsidRDefault="004A3A5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473CD">
        <w:rPr>
          <w:sz w:val="24"/>
          <w:szCs w:val="24"/>
        </w:rPr>
        <w:t>Közvetített szolgáltatások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73C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6.110</w:t>
      </w:r>
      <w:r w:rsidR="00F473CD">
        <w:rPr>
          <w:sz w:val="24"/>
          <w:szCs w:val="24"/>
        </w:rPr>
        <w:t>/e Ft</w:t>
      </w:r>
    </w:p>
    <w:p w14:paraId="3EB5827F" w14:textId="77777777" w:rsidR="00F473CD" w:rsidRDefault="00F473C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EA6E099" w14:textId="6BC215CF" w:rsidR="00F473CD" w:rsidRDefault="004A3A5D" w:rsidP="00F473C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73CD">
        <w:rPr>
          <w:sz w:val="24"/>
          <w:szCs w:val="24"/>
        </w:rPr>
        <w:tab/>
      </w:r>
      <w:r w:rsidR="00F473CD">
        <w:rPr>
          <w:sz w:val="24"/>
          <w:szCs w:val="24"/>
        </w:rPr>
        <w:tab/>
      </w:r>
      <w:r w:rsidR="00F473C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148</w:t>
      </w:r>
      <w:r w:rsidR="00F473CD">
        <w:rPr>
          <w:sz w:val="24"/>
          <w:szCs w:val="24"/>
        </w:rPr>
        <w:t>/e Ft</w:t>
      </w:r>
    </w:p>
    <w:p w14:paraId="5A9D4EC5" w14:textId="4CA468FF" w:rsidR="00F473CD" w:rsidRPr="00F473CD" w:rsidRDefault="00AF7174" w:rsidP="00AF7174">
      <w:pPr>
        <w:spacing w:after="240" w:line="360" w:lineRule="auto"/>
        <w:ind w:left="709" w:hanging="142"/>
        <w:contextualSpacing/>
        <w:jc w:val="both"/>
      </w:pPr>
      <w:r>
        <w:tab/>
        <w:t xml:space="preserve">b) Az önkormányzat fizeti az egyes intézmények </w:t>
      </w:r>
      <w:r w:rsidRPr="00AF7174">
        <w:rPr>
          <w:b/>
          <w:i/>
        </w:rPr>
        <w:t>közüzemi díjait</w:t>
      </w:r>
      <w:r>
        <w:t xml:space="preserve">, melyet </w:t>
      </w:r>
      <w:proofErr w:type="spellStart"/>
      <w:r w:rsidRPr="00AF7174">
        <w:rPr>
          <w:b/>
          <w:i/>
        </w:rPr>
        <w:t>továbbszámláz</w:t>
      </w:r>
      <w:proofErr w:type="spellEnd"/>
      <w:r>
        <w:t xml:space="preserve"> az érintettek (kormányhivatal, óvoda, </w:t>
      </w:r>
      <w:proofErr w:type="spellStart"/>
      <w:r>
        <w:t>Bf</w:t>
      </w:r>
      <w:proofErr w:type="spellEnd"/>
      <w:r>
        <w:t xml:space="preserve">. Kulturális </w:t>
      </w:r>
      <w:proofErr w:type="gramStart"/>
      <w:r>
        <w:t>Non-profit</w:t>
      </w:r>
      <w:proofErr w:type="gramEnd"/>
      <w:r>
        <w:t xml:space="preserve"> Kft.) részére. </w:t>
      </w:r>
    </w:p>
    <w:p w14:paraId="2543859D" w14:textId="77777777" w:rsidR="00AF7174" w:rsidRPr="007510D7" w:rsidRDefault="00AF7174" w:rsidP="00AF7174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2A69A4FD" w14:textId="77777777" w:rsidR="00AF7174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14:paraId="218ED21A" w14:textId="75A93332" w:rsidR="00AF7174" w:rsidRPr="00EC72B2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C72B2">
        <w:rPr>
          <w:sz w:val="24"/>
          <w:szCs w:val="24"/>
        </w:rPr>
        <w:t>Közvetített szolgáltatások ellenértéke (B403)</w:t>
      </w:r>
      <w:r w:rsidRPr="00EC72B2">
        <w:rPr>
          <w:sz w:val="24"/>
          <w:szCs w:val="24"/>
        </w:rPr>
        <w:tab/>
        <w:t xml:space="preserve">     </w:t>
      </w:r>
      <w:r w:rsidR="00EC72B2" w:rsidRPr="00EC72B2">
        <w:rPr>
          <w:sz w:val="24"/>
          <w:szCs w:val="24"/>
        </w:rPr>
        <w:t>1.326</w:t>
      </w:r>
      <w:r w:rsidRPr="00EC72B2">
        <w:rPr>
          <w:sz w:val="24"/>
          <w:szCs w:val="24"/>
        </w:rPr>
        <w:t>/e Ft</w:t>
      </w:r>
    </w:p>
    <w:p w14:paraId="7F1EF31A" w14:textId="77777777" w:rsidR="00AF7174" w:rsidRPr="00EC72B2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1612D78" w14:textId="77777777" w:rsidR="00AF7174" w:rsidRPr="00EC72B2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EC72B2">
        <w:rPr>
          <w:b/>
          <w:sz w:val="24"/>
          <w:szCs w:val="24"/>
        </w:rPr>
        <w:t>Kiadás</w:t>
      </w:r>
    </w:p>
    <w:p w14:paraId="681A4CB4" w14:textId="77777777" w:rsidR="00AF7174" w:rsidRPr="00EC72B2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C72B2">
        <w:rPr>
          <w:sz w:val="24"/>
          <w:szCs w:val="24"/>
        </w:rPr>
        <w:t xml:space="preserve">Dologi kiadások </w:t>
      </w:r>
    </w:p>
    <w:p w14:paraId="53FD75BF" w14:textId="04F0C5D1" w:rsidR="00AF7174" w:rsidRDefault="00AF7174" w:rsidP="00AF717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C72B2">
        <w:rPr>
          <w:sz w:val="24"/>
          <w:szCs w:val="24"/>
        </w:rPr>
        <w:t>Közvetített szolgáltatások</w:t>
      </w:r>
      <w:r w:rsidRPr="00EC72B2">
        <w:rPr>
          <w:sz w:val="24"/>
          <w:szCs w:val="24"/>
        </w:rPr>
        <w:tab/>
      </w:r>
      <w:r w:rsidRPr="00EC72B2">
        <w:rPr>
          <w:sz w:val="24"/>
          <w:szCs w:val="24"/>
        </w:rPr>
        <w:tab/>
      </w:r>
      <w:r w:rsidRPr="00EC72B2">
        <w:rPr>
          <w:sz w:val="24"/>
          <w:szCs w:val="24"/>
        </w:rPr>
        <w:tab/>
      </w:r>
      <w:r w:rsidRPr="00EC72B2">
        <w:rPr>
          <w:sz w:val="24"/>
          <w:szCs w:val="24"/>
        </w:rPr>
        <w:tab/>
        <w:t xml:space="preserve">   </w:t>
      </w:r>
      <w:r w:rsidR="00EC72B2" w:rsidRPr="00EC72B2">
        <w:rPr>
          <w:sz w:val="24"/>
          <w:szCs w:val="24"/>
        </w:rPr>
        <w:t xml:space="preserve">  1.326</w:t>
      </w:r>
      <w:r w:rsidRPr="00EC72B2">
        <w:rPr>
          <w:sz w:val="24"/>
          <w:szCs w:val="24"/>
        </w:rPr>
        <w:t>/e Ft</w:t>
      </w:r>
    </w:p>
    <w:p w14:paraId="7FFEAD9D" w14:textId="6857687A" w:rsidR="00AF7174" w:rsidRDefault="00AF7174" w:rsidP="00C87F63">
      <w:pPr>
        <w:pStyle w:val="Listaszerbekezds"/>
        <w:spacing w:after="240"/>
        <w:ind w:left="709" w:right="1418"/>
        <w:contextualSpacing/>
        <w:jc w:val="both"/>
      </w:pPr>
    </w:p>
    <w:p w14:paraId="7C5007AD" w14:textId="77777777" w:rsidR="00AF7174" w:rsidRDefault="00AF7174" w:rsidP="00C87F63">
      <w:pPr>
        <w:pStyle w:val="Listaszerbekezds"/>
        <w:spacing w:after="240"/>
        <w:ind w:left="709" w:right="1418"/>
        <w:contextualSpacing/>
        <w:jc w:val="both"/>
      </w:pPr>
    </w:p>
    <w:p w14:paraId="162CFC72" w14:textId="66F1818C" w:rsidR="00784926" w:rsidRPr="007510D7" w:rsidRDefault="00784926" w:rsidP="00784926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7510D7">
        <w:rPr>
          <w:sz w:val="24"/>
          <w:szCs w:val="24"/>
        </w:rPr>
        <w:t xml:space="preserve">Az önkormányzat költségvetésében a működési bevételek között a </w:t>
      </w:r>
      <w:r>
        <w:rPr>
          <w:b/>
          <w:sz w:val="24"/>
          <w:szCs w:val="24"/>
        </w:rPr>
        <w:t>tulajdonosi b</w:t>
      </w:r>
      <w:r w:rsidRPr="007510D7">
        <w:rPr>
          <w:b/>
          <w:sz w:val="24"/>
          <w:szCs w:val="24"/>
        </w:rPr>
        <w:t>evételek</w:t>
      </w:r>
      <w:r>
        <w:rPr>
          <w:b/>
          <w:sz w:val="24"/>
          <w:szCs w:val="24"/>
        </w:rPr>
        <w:t xml:space="preserve"> (bérleti díjak)</w:t>
      </w:r>
      <w:r w:rsidRPr="007510D7">
        <w:rPr>
          <w:b/>
          <w:sz w:val="24"/>
          <w:szCs w:val="24"/>
        </w:rPr>
        <w:t xml:space="preserve"> </w:t>
      </w:r>
      <w:r w:rsidRPr="007510D7">
        <w:rPr>
          <w:sz w:val="24"/>
          <w:szCs w:val="24"/>
        </w:rPr>
        <w:t xml:space="preserve">előirányzatának módosítása vált szükségessé. A </w:t>
      </w:r>
      <w:r w:rsidRPr="00A67B0B">
        <w:rPr>
          <w:b/>
          <w:bCs/>
          <w:sz w:val="24"/>
          <w:szCs w:val="24"/>
        </w:rPr>
        <w:t>többletbevétel</w:t>
      </w:r>
      <w:r w:rsidRPr="007510D7">
        <w:rPr>
          <w:sz w:val="24"/>
          <w:szCs w:val="24"/>
        </w:rPr>
        <w:t xml:space="preserve"> tartalékba tehető.</w:t>
      </w:r>
    </w:p>
    <w:p w14:paraId="56DD4FB8" w14:textId="77777777" w:rsidR="00784926" w:rsidRPr="00784926" w:rsidRDefault="00784926" w:rsidP="00784926">
      <w:pPr>
        <w:pStyle w:val="Listaszerbekezds"/>
        <w:spacing w:after="240" w:line="360" w:lineRule="auto"/>
        <w:contextualSpacing/>
        <w:jc w:val="both"/>
        <w:rPr>
          <w:color w:val="FF0000"/>
        </w:rPr>
      </w:pPr>
    </w:p>
    <w:p w14:paraId="0348296D" w14:textId="77777777" w:rsidR="00784926" w:rsidRPr="007802E5" w:rsidRDefault="00784926" w:rsidP="0078492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0269FD70" w14:textId="06617600" w:rsidR="00784926" w:rsidRDefault="00784926" w:rsidP="007849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Tulajdonosi bevételek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9.760/e Ft</w:t>
      </w:r>
    </w:p>
    <w:p w14:paraId="372C6611" w14:textId="77777777" w:rsidR="00784926" w:rsidRPr="003B2A28" w:rsidRDefault="00784926" w:rsidP="00784926">
      <w:pPr>
        <w:pStyle w:val="Listaszerbekezds"/>
        <w:spacing w:after="200" w:line="276" w:lineRule="auto"/>
        <w:ind w:left="1416"/>
        <w:contextualSpacing/>
        <w:jc w:val="both"/>
      </w:pPr>
    </w:p>
    <w:p w14:paraId="3D546360" w14:textId="77777777" w:rsidR="00784926" w:rsidRPr="007802E5" w:rsidRDefault="00784926" w:rsidP="0078492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69753DD4" w14:textId="28430620" w:rsidR="00784926" w:rsidRDefault="00784926" w:rsidP="007849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802E5">
        <w:rPr>
          <w:sz w:val="24"/>
          <w:szCs w:val="24"/>
        </w:rPr>
        <w:t>Tartalék</w:t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  9.760</w:t>
      </w:r>
      <w:r w:rsidRPr="007802E5">
        <w:rPr>
          <w:sz w:val="24"/>
          <w:szCs w:val="24"/>
        </w:rPr>
        <w:t>/e Ft</w:t>
      </w:r>
    </w:p>
    <w:p w14:paraId="1E62DBF8" w14:textId="519D8B37" w:rsidR="00784926" w:rsidRDefault="00784926" w:rsidP="007849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9903D11" w14:textId="77777777" w:rsidR="00784926" w:rsidRDefault="00784926" w:rsidP="007849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3F299D2" w14:textId="29A736A1" w:rsidR="00784926" w:rsidRDefault="00784926" w:rsidP="00784926">
      <w:pPr>
        <w:pStyle w:val="Listaszerbekezds"/>
        <w:spacing w:after="240" w:line="360" w:lineRule="auto"/>
        <w:ind w:left="709" w:right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 </w:t>
      </w:r>
      <w:r w:rsidRPr="0019737E">
        <w:rPr>
          <w:b/>
          <w:sz w:val="24"/>
          <w:szCs w:val="24"/>
        </w:rPr>
        <w:t>szociális étkeztetés térítési díj</w:t>
      </w:r>
      <w:r w:rsidR="00AB5543">
        <w:rPr>
          <w:b/>
          <w:sz w:val="24"/>
          <w:szCs w:val="24"/>
        </w:rPr>
        <w:t>ainak</w:t>
      </w:r>
      <w:r w:rsidRPr="0019737E">
        <w:rPr>
          <w:b/>
          <w:sz w:val="24"/>
          <w:szCs w:val="24"/>
        </w:rPr>
        <w:t xml:space="preserve"> befizetés</w:t>
      </w:r>
      <w:r>
        <w:rPr>
          <w:sz w:val="24"/>
          <w:szCs w:val="24"/>
        </w:rPr>
        <w:t>e</w:t>
      </w:r>
      <w:r w:rsidR="00AB5543">
        <w:rPr>
          <w:sz w:val="24"/>
          <w:szCs w:val="24"/>
        </w:rPr>
        <w:t>ib</w:t>
      </w:r>
      <w:r>
        <w:rPr>
          <w:sz w:val="24"/>
          <w:szCs w:val="24"/>
        </w:rPr>
        <w:t xml:space="preserve">ől </w:t>
      </w:r>
      <w:r w:rsidR="0019737E">
        <w:rPr>
          <w:sz w:val="24"/>
          <w:szCs w:val="24"/>
        </w:rPr>
        <w:t xml:space="preserve">(az áremelés hatására) </w:t>
      </w:r>
      <w:r>
        <w:rPr>
          <w:sz w:val="24"/>
          <w:szCs w:val="24"/>
        </w:rPr>
        <w:t xml:space="preserve">év végéig várhatóan 1.600 ezer Ft </w:t>
      </w:r>
      <w:r w:rsidR="0019737E" w:rsidRPr="0019737E">
        <w:rPr>
          <w:b/>
          <w:sz w:val="24"/>
          <w:szCs w:val="24"/>
        </w:rPr>
        <w:t>többletbevétel</w:t>
      </w:r>
      <w:r w:rsidR="0019737E">
        <w:rPr>
          <w:sz w:val="24"/>
          <w:szCs w:val="24"/>
        </w:rPr>
        <w:t xml:space="preserve">, valamint 300 ezer Ft </w:t>
      </w:r>
      <w:r w:rsidR="0019737E" w:rsidRPr="0019737E">
        <w:rPr>
          <w:b/>
          <w:sz w:val="24"/>
          <w:szCs w:val="24"/>
        </w:rPr>
        <w:t xml:space="preserve">kiszámlázott ÁFA bevétel </w:t>
      </w:r>
      <w:r w:rsidRPr="0019737E">
        <w:rPr>
          <w:b/>
          <w:sz w:val="24"/>
          <w:szCs w:val="24"/>
        </w:rPr>
        <w:t>realizálódik</w:t>
      </w:r>
      <w:r w:rsidR="0019737E">
        <w:rPr>
          <w:sz w:val="24"/>
          <w:szCs w:val="24"/>
        </w:rPr>
        <w:t xml:space="preserve">, </w:t>
      </w:r>
      <w:r w:rsidR="0019737E" w:rsidRPr="0019737E">
        <w:rPr>
          <w:b/>
          <w:i/>
          <w:sz w:val="24"/>
          <w:szCs w:val="24"/>
        </w:rPr>
        <w:t>mely fedezetet nyújt a vásárolt élelmezés költségeire</w:t>
      </w:r>
      <w:r w:rsidR="0019737E">
        <w:rPr>
          <w:sz w:val="24"/>
          <w:szCs w:val="24"/>
        </w:rPr>
        <w:t xml:space="preserve">. </w:t>
      </w:r>
    </w:p>
    <w:p w14:paraId="65BFCFCA" w14:textId="0A93760B" w:rsidR="00784926" w:rsidRPr="00031CEF" w:rsidRDefault="00784926" w:rsidP="00784926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4B503154" w14:textId="77777777" w:rsidR="0019737E" w:rsidRPr="007802E5" w:rsidRDefault="0019737E" w:rsidP="0019737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5E81484B" w14:textId="56B73232" w:rsidR="0019737E" w:rsidRDefault="0019737E" w:rsidP="0019737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19737E">
        <w:rPr>
          <w:sz w:val="24"/>
          <w:szCs w:val="24"/>
        </w:rPr>
        <w:t>Ellátási díjak</w:t>
      </w:r>
      <w:r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szoc.étk</w:t>
      </w:r>
      <w:proofErr w:type="gramEnd"/>
      <w:r>
        <w:rPr>
          <w:sz w:val="24"/>
          <w:szCs w:val="24"/>
        </w:rPr>
        <w:t>.díj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bev</w:t>
      </w:r>
      <w:proofErr w:type="spellEnd"/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1.600/e Ft</w:t>
      </w:r>
    </w:p>
    <w:p w14:paraId="4D0D87B2" w14:textId="1B1BA835" w:rsidR="0019737E" w:rsidRPr="0019737E" w:rsidRDefault="0019737E" w:rsidP="0019737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F10CC5A" w14:textId="556C4A7B" w:rsidR="0019737E" w:rsidRDefault="0019737E" w:rsidP="0019737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Kiszámlázott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300/e Ft</w:t>
      </w:r>
    </w:p>
    <w:p w14:paraId="20BF4ADA" w14:textId="77777777" w:rsidR="0019737E" w:rsidRPr="003B2A28" w:rsidRDefault="0019737E" w:rsidP="0019737E">
      <w:pPr>
        <w:pStyle w:val="Listaszerbekezds"/>
        <w:spacing w:after="200" w:line="276" w:lineRule="auto"/>
        <w:ind w:left="1416"/>
        <w:contextualSpacing/>
        <w:jc w:val="both"/>
      </w:pPr>
    </w:p>
    <w:p w14:paraId="65A74C5C" w14:textId="77777777" w:rsidR="0019737E" w:rsidRPr="007802E5" w:rsidRDefault="0019737E" w:rsidP="0019737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5E2943FB" w14:textId="0CDB8CBC" w:rsidR="0019737E" w:rsidRDefault="0019737E" w:rsidP="0019737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Vásárolt élelmezés</w:t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  1.900</w:t>
      </w:r>
      <w:r w:rsidRPr="007802E5">
        <w:rPr>
          <w:sz w:val="24"/>
          <w:szCs w:val="24"/>
        </w:rPr>
        <w:t>/e Ft</w:t>
      </w:r>
    </w:p>
    <w:p w14:paraId="5624288F" w14:textId="5D47590B" w:rsidR="00784926" w:rsidRDefault="00784926" w:rsidP="00784926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152FE818" w14:textId="2BB39A3D" w:rsidR="000F5075" w:rsidRDefault="000F5075" w:rsidP="00784926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56B787EE" w14:textId="6FD8DB74" w:rsidR="00B665ED" w:rsidRDefault="00B665ED" w:rsidP="00B665ED">
      <w:pPr>
        <w:pStyle w:val="Listaszerbekezds"/>
        <w:spacing w:after="240" w:line="360" w:lineRule="auto"/>
        <w:ind w:left="709" w:right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Az egyéb működési bevételek </w:t>
      </w:r>
      <w:r w:rsidRPr="00B665ED">
        <w:rPr>
          <w:b/>
          <w:sz w:val="24"/>
          <w:szCs w:val="24"/>
        </w:rPr>
        <w:t>(útvonalengedélyek)</w:t>
      </w:r>
      <w:r>
        <w:rPr>
          <w:sz w:val="24"/>
          <w:szCs w:val="24"/>
        </w:rPr>
        <w:t xml:space="preserve"> előirányzatát is módosítani szükséges. </w:t>
      </w:r>
      <w:r w:rsidRPr="00270BE0">
        <w:rPr>
          <w:b/>
          <w:bCs/>
          <w:i/>
          <w:iCs/>
          <w:sz w:val="24"/>
          <w:szCs w:val="24"/>
        </w:rPr>
        <w:t>A többletbevétel a tartalékot növeli.</w:t>
      </w:r>
      <w:r>
        <w:rPr>
          <w:sz w:val="24"/>
          <w:szCs w:val="24"/>
        </w:rPr>
        <w:t xml:space="preserve"> </w:t>
      </w:r>
    </w:p>
    <w:p w14:paraId="59E6A3E7" w14:textId="77777777" w:rsidR="00B665ED" w:rsidRPr="00031CEF" w:rsidRDefault="00B665ED" w:rsidP="00B665ED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002ACB16" w14:textId="77777777" w:rsidR="00B665ED" w:rsidRPr="007802E5" w:rsidRDefault="00B665ED" w:rsidP="00B665E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301EB069" w14:textId="666745E1" w:rsidR="00B665ED" w:rsidRDefault="00B665ED" w:rsidP="00B665E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534/e Ft</w:t>
      </w:r>
    </w:p>
    <w:p w14:paraId="246267DD" w14:textId="77777777" w:rsidR="00B665ED" w:rsidRPr="003B2A28" w:rsidRDefault="00B665ED" w:rsidP="00B665ED">
      <w:pPr>
        <w:pStyle w:val="Listaszerbekezds"/>
        <w:spacing w:after="200" w:line="276" w:lineRule="auto"/>
        <w:ind w:left="1416"/>
        <w:contextualSpacing/>
        <w:jc w:val="both"/>
      </w:pPr>
    </w:p>
    <w:p w14:paraId="6E375A35" w14:textId="77777777" w:rsidR="00B665ED" w:rsidRPr="007802E5" w:rsidRDefault="00B665ED" w:rsidP="00B665E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5C8C83AF" w14:textId="67B14AF0" w:rsidR="00B665ED" w:rsidRDefault="00B665ED" w:rsidP="00B665E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     534</w:t>
      </w:r>
      <w:r w:rsidRPr="007802E5">
        <w:rPr>
          <w:sz w:val="24"/>
          <w:szCs w:val="24"/>
        </w:rPr>
        <w:t>/e Ft</w:t>
      </w:r>
    </w:p>
    <w:p w14:paraId="2430E8BC" w14:textId="035D2E38" w:rsidR="00B665ED" w:rsidRDefault="00B665ED" w:rsidP="00784926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28C2DD7B" w14:textId="77777777" w:rsidR="00B665ED" w:rsidRPr="000F5075" w:rsidRDefault="00B665ED" w:rsidP="00784926">
      <w:pPr>
        <w:pStyle w:val="Listaszerbekezds"/>
        <w:spacing w:after="200" w:line="276" w:lineRule="auto"/>
        <w:ind w:left="1416" w:right="1417" w:hanging="707"/>
        <w:contextualSpacing/>
        <w:jc w:val="both"/>
      </w:pPr>
    </w:p>
    <w:p w14:paraId="1E448355" w14:textId="50629428" w:rsidR="00FF551D" w:rsidRDefault="000F5075" w:rsidP="00E9350C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7E647B">
        <w:rPr>
          <w:b/>
          <w:sz w:val="24"/>
          <w:szCs w:val="24"/>
        </w:rPr>
        <w:t>kilátó épületében viharkár</w:t>
      </w:r>
      <w:r>
        <w:rPr>
          <w:sz w:val="24"/>
          <w:szCs w:val="24"/>
        </w:rPr>
        <w:t xml:space="preserve"> keletkezett. A biztosító 145 ezer Ft összegű </w:t>
      </w:r>
      <w:r w:rsidRPr="007E647B">
        <w:rPr>
          <w:b/>
          <w:sz w:val="24"/>
          <w:szCs w:val="24"/>
        </w:rPr>
        <w:t>kártérítés</w:t>
      </w:r>
      <w:r>
        <w:rPr>
          <w:sz w:val="24"/>
          <w:szCs w:val="24"/>
        </w:rPr>
        <w:t xml:space="preserve">t fizetett, mely </w:t>
      </w:r>
      <w:r w:rsidR="00031CEF">
        <w:rPr>
          <w:sz w:val="24"/>
          <w:szCs w:val="24"/>
        </w:rPr>
        <w:t xml:space="preserve">a vállalt </w:t>
      </w:r>
      <w:r>
        <w:rPr>
          <w:sz w:val="24"/>
          <w:szCs w:val="24"/>
        </w:rPr>
        <w:t>önrész figyelembevételével fedezte az üvegkár költségeit.</w:t>
      </w:r>
    </w:p>
    <w:p w14:paraId="6EE66364" w14:textId="77777777" w:rsidR="00031CEF" w:rsidRPr="00031CEF" w:rsidRDefault="00031CEF" w:rsidP="00031CEF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C4BCA68" w14:textId="77F0E0A0" w:rsidR="00031CEF" w:rsidRPr="007802E5" w:rsidRDefault="00031CEF" w:rsidP="00031CE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42A0C9C1" w14:textId="1A1C612A" w:rsid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031CEF">
        <w:rPr>
          <w:sz w:val="24"/>
          <w:szCs w:val="24"/>
        </w:rPr>
        <w:t>Biztosító által fizetett kártérítés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145/e Ft</w:t>
      </w:r>
    </w:p>
    <w:p w14:paraId="26D5A66B" w14:textId="77777777" w:rsidR="00031CEF" w:rsidRPr="003B2A28" w:rsidRDefault="00031CEF" w:rsidP="00031CEF">
      <w:pPr>
        <w:pStyle w:val="Listaszerbekezds"/>
        <w:spacing w:after="200" w:line="276" w:lineRule="auto"/>
        <w:ind w:left="1416"/>
        <w:contextualSpacing/>
        <w:jc w:val="both"/>
      </w:pPr>
    </w:p>
    <w:p w14:paraId="6D5E14C2" w14:textId="77777777" w:rsidR="00031CEF" w:rsidRPr="007802E5" w:rsidRDefault="00031CEF" w:rsidP="00031CE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4D4F5807" w14:textId="3240690F" w:rsid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Karbantartás, kisjavítás</w:t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     122</w:t>
      </w:r>
      <w:r w:rsidRPr="007802E5">
        <w:rPr>
          <w:sz w:val="24"/>
          <w:szCs w:val="24"/>
        </w:rPr>
        <w:t>/e Ft</w:t>
      </w:r>
    </w:p>
    <w:p w14:paraId="6D29E914" w14:textId="77777777" w:rsidR="00031CEF" w:rsidRP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C0B24A9" w14:textId="7BDF93C2" w:rsid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33/e Ft</w:t>
      </w:r>
    </w:p>
    <w:p w14:paraId="4B34752F" w14:textId="368061B8" w:rsidR="00031CEF" w:rsidRP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6319AEB" w14:textId="3EBB7902" w:rsidR="00031CEF" w:rsidRDefault="00031CEF" w:rsidP="00031CE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- 10/e Ft</w:t>
      </w:r>
    </w:p>
    <w:p w14:paraId="26022B81" w14:textId="77777777" w:rsidR="00031CEF" w:rsidRDefault="00031CEF" w:rsidP="000F5075">
      <w:pPr>
        <w:spacing w:after="240" w:line="360" w:lineRule="auto"/>
        <w:contextualSpacing/>
        <w:jc w:val="both"/>
      </w:pPr>
    </w:p>
    <w:p w14:paraId="59B2F8F2" w14:textId="690B49A5" w:rsidR="000F5075" w:rsidRDefault="000F5075" w:rsidP="000F5075">
      <w:pPr>
        <w:spacing w:after="240" w:line="360" w:lineRule="auto"/>
        <w:contextualSpacing/>
        <w:jc w:val="both"/>
      </w:pPr>
    </w:p>
    <w:p w14:paraId="71152A03" w14:textId="53F9A495" w:rsidR="009E699D" w:rsidRDefault="009E699D" w:rsidP="000F5075">
      <w:pPr>
        <w:spacing w:after="240" w:line="360" w:lineRule="auto"/>
        <w:contextualSpacing/>
        <w:jc w:val="both"/>
      </w:pPr>
    </w:p>
    <w:p w14:paraId="2B2BCCC2" w14:textId="77777777" w:rsidR="009E699D" w:rsidRPr="000F5075" w:rsidRDefault="009E699D" w:rsidP="009E699D">
      <w:pPr>
        <w:spacing w:line="360" w:lineRule="auto"/>
        <w:contextualSpacing/>
        <w:jc w:val="both"/>
      </w:pPr>
    </w:p>
    <w:p w14:paraId="4050D1E2" w14:textId="283441E0" w:rsidR="009E699D" w:rsidRPr="00210DFE" w:rsidRDefault="009E699D" w:rsidP="009E699D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Önkormányzata egy együttműködési megállapodás keretében </w:t>
      </w:r>
      <w:r w:rsidRPr="007C1237">
        <w:rPr>
          <w:b/>
          <w:bCs/>
          <w:sz w:val="24"/>
          <w:szCs w:val="24"/>
        </w:rPr>
        <w:t>faültetési program megvalósítása</w:t>
      </w:r>
      <w:r>
        <w:rPr>
          <w:sz w:val="24"/>
          <w:szCs w:val="24"/>
        </w:rPr>
        <w:t xml:space="preserve"> céljából 1.000 e</w:t>
      </w:r>
      <w:r w:rsidR="00A30B3D">
        <w:rPr>
          <w:sz w:val="24"/>
          <w:szCs w:val="24"/>
        </w:rPr>
        <w:t>zer</w:t>
      </w:r>
      <w:r>
        <w:rPr>
          <w:sz w:val="24"/>
          <w:szCs w:val="24"/>
        </w:rPr>
        <w:t xml:space="preserve"> Ft összegű </w:t>
      </w:r>
      <w:r w:rsidRPr="00CD5900">
        <w:rPr>
          <w:b/>
          <w:bCs/>
          <w:sz w:val="24"/>
          <w:szCs w:val="24"/>
        </w:rPr>
        <w:t>támogatásban részesült</w:t>
      </w:r>
      <w:r>
        <w:rPr>
          <w:sz w:val="24"/>
          <w:szCs w:val="24"/>
        </w:rPr>
        <w:t xml:space="preserve">. Tekintettel arra, hogy a költségvetés tartalmazza a faültetés költségeit a kapott működési célú támogatás </w:t>
      </w:r>
      <w:r w:rsidR="00940FEC" w:rsidRPr="00940FEC">
        <w:rPr>
          <w:b/>
          <w:i/>
          <w:sz w:val="24"/>
          <w:szCs w:val="24"/>
        </w:rPr>
        <w:t>tartalékba tehető</w:t>
      </w:r>
      <w:r w:rsidR="00940F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7909ABF" w14:textId="77777777" w:rsidR="009E699D" w:rsidRPr="00E728FA" w:rsidRDefault="009E699D" w:rsidP="009E699D">
      <w:pPr>
        <w:pStyle w:val="Listaszerbekezds"/>
        <w:spacing w:after="240" w:line="360" w:lineRule="auto"/>
        <w:contextualSpacing/>
        <w:jc w:val="both"/>
      </w:pPr>
    </w:p>
    <w:p w14:paraId="018D94D1" w14:textId="77777777" w:rsidR="009E699D" w:rsidRDefault="009E699D" w:rsidP="009E699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2F92BA1E" w14:textId="4C564741" w:rsidR="009E699D" w:rsidRDefault="00940FEC" w:rsidP="009E69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940FEC">
        <w:rPr>
          <w:sz w:val="24"/>
          <w:szCs w:val="24"/>
        </w:rPr>
        <w:t>Működési célú átvett pénzeszközök</w:t>
      </w:r>
      <w:r>
        <w:rPr>
          <w:sz w:val="24"/>
          <w:szCs w:val="24"/>
        </w:rPr>
        <w:t xml:space="preserve"> (B65)</w:t>
      </w:r>
      <w:r w:rsidR="009E699D">
        <w:rPr>
          <w:sz w:val="24"/>
          <w:szCs w:val="24"/>
        </w:rPr>
        <w:tab/>
        <w:t xml:space="preserve">        </w:t>
      </w:r>
      <w:r w:rsidR="009E699D">
        <w:rPr>
          <w:sz w:val="24"/>
          <w:szCs w:val="24"/>
        </w:rPr>
        <w:tab/>
        <w:t xml:space="preserve">     1.000/e Ft</w:t>
      </w:r>
    </w:p>
    <w:p w14:paraId="30CBCD90" w14:textId="77777777" w:rsidR="00940FEC" w:rsidRPr="00784C78" w:rsidRDefault="00940FEC" w:rsidP="009E69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6CE9793" w14:textId="77777777" w:rsidR="00940FEC" w:rsidRPr="007802E5" w:rsidRDefault="00940FEC" w:rsidP="00940FE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6E99CFB8" w14:textId="27857B83" w:rsidR="00940FEC" w:rsidRDefault="00940FEC" w:rsidP="00940FE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  1.000</w:t>
      </w:r>
      <w:r w:rsidRPr="007802E5">
        <w:rPr>
          <w:sz w:val="24"/>
          <w:szCs w:val="24"/>
        </w:rPr>
        <w:t>/e Ft</w:t>
      </w:r>
    </w:p>
    <w:p w14:paraId="544B8B12" w14:textId="7123174A" w:rsidR="00940FEC" w:rsidRPr="00645CD9" w:rsidRDefault="00940FEC" w:rsidP="00940FEC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A416558" w14:textId="77777777" w:rsidR="00940FEC" w:rsidRPr="00645CD9" w:rsidRDefault="00940FEC" w:rsidP="00940FEC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CEB05F0" w14:textId="74E7D3AC" w:rsidR="00645CD9" w:rsidRDefault="00645CD9" w:rsidP="009168A4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645CD9">
        <w:rPr>
          <w:sz w:val="24"/>
          <w:szCs w:val="24"/>
        </w:rPr>
        <w:t xml:space="preserve">A Magyar Állam további </w:t>
      </w:r>
      <w:r w:rsidRPr="00784C78">
        <w:rPr>
          <w:b/>
          <w:sz w:val="24"/>
          <w:szCs w:val="24"/>
        </w:rPr>
        <w:t>támogatás</w:t>
      </w:r>
      <w:r w:rsidRPr="00645CD9">
        <w:rPr>
          <w:sz w:val="24"/>
          <w:szCs w:val="24"/>
        </w:rPr>
        <w:t xml:space="preserve">t nyújtott a </w:t>
      </w:r>
      <w:r>
        <w:rPr>
          <w:sz w:val="24"/>
          <w:szCs w:val="24"/>
        </w:rPr>
        <w:t xml:space="preserve">TOP-2.1.2-15-2016-00002 azonosítószámú </w:t>
      </w:r>
      <w:r w:rsidRPr="00784C78">
        <w:rPr>
          <w:b/>
          <w:sz w:val="24"/>
          <w:szCs w:val="24"/>
        </w:rPr>
        <w:t>"Balatonföldvár zöld város program megvalósítása"</w:t>
      </w:r>
      <w:r w:rsidRPr="00645CD9">
        <w:rPr>
          <w:sz w:val="24"/>
          <w:szCs w:val="24"/>
        </w:rPr>
        <w:t xml:space="preserve"> </w:t>
      </w:r>
      <w:r>
        <w:rPr>
          <w:sz w:val="24"/>
          <w:szCs w:val="24"/>
        </w:rPr>
        <w:t>elnevezésű pályázat</w:t>
      </w:r>
      <w:r w:rsidR="004A375B">
        <w:rPr>
          <w:sz w:val="24"/>
          <w:szCs w:val="24"/>
        </w:rPr>
        <w:t xml:space="preserve"> többletköltségeire, mely</w:t>
      </w:r>
      <w:r w:rsidR="00974491">
        <w:rPr>
          <w:sz w:val="24"/>
          <w:szCs w:val="24"/>
        </w:rPr>
        <w:t xml:space="preserve"> költségek jelentős </w:t>
      </w:r>
      <w:r w:rsidR="00784C78">
        <w:rPr>
          <w:sz w:val="24"/>
          <w:szCs w:val="24"/>
        </w:rPr>
        <w:t xml:space="preserve">része áthúzódik a 2023. évre. </w:t>
      </w:r>
      <w:r>
        <w:rPr>
          <w:sz w:val="24"/>
          <w:szCs w:val="24"/>
        </w:rPr>
        <w:t xml:space="preserve"> </w:t>
      </w:r>
    </w:p>
    <w:p w14:paraId="0967839E" w14:textId="77777777" w:rsidR="00784C78" w:rsidRPr="00784C78" w:rsidRDefault="00784C78" w:rsidP="00784C78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6523BDE0" w14:textId="4E6B6752" w:rsidR="00784C78" w:rsidRDefault="00784C78" w:rsidP="00784C78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49A988BB" w14:textId="77777777" w:rsidR="00784C78" w:rsidRDefault="00784C78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84C78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27382393" w14:textId="5249C740" w:rsidR="00784C78" w:rsidRDefault="00784C78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84C78">
        <w:rPr>
          <w:sz w:val="24"/>
          <w:szCs w:val="24"/>
        </w:rPr>
        <w:t>Zöld Város projekt - támogatás ráemelés két üteme</w:t>
      </w:r>
      <w:r>
        <w:rPr>
          <w:sz w:val="24"/>
          <w:szCs w:val="24"/>
        </w:rPr>
        <w:tab/>
        <w:t xml:space="preserve">   31.233/e Ft</w:t>
      </w:r>
    </w:p>
    <w:p w14:paraId="2FB99924" w14:textId="77777777" w:rsidR="00784C78" w:rsidRPr="00784C78" w:rsidRDefault="00784C78" w:rsidP="00784C7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E34D2A4" w14:textId="77777777" w:rsidR="00784C78" w:rsidRPr="007802E5" w:rsidRDefault="00784C78" w:rsidP="00784C78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7AED1CE8" w14:textId="23BEA522" w:rsidR="00784C78" w:rsidRDefault="00784C78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63D1CA63" w14:textId="4F8CEB31" w:rsidR="00784C78" w:rsidRDefault="00A06725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Marketing (Zöld város)</w:t>
      </w:r>
      <w:r w:rsidR="006D6D69">
        <w:rPr>
          <w:sz w:val="24"/>
          <w:szCs w:val="24"/>
        </w:rPr>
        <w:tab/>
      </w:r>
      <w:r w:rsidR="006D6D69">
        <w:rPr>
          <w:sz w:val="24"/>
          <w:szCs w:val="24"/>
        </w:rPr>
        <w:tab/>
      </w:r>
      <w:r w:rsidR="006D6D69">
        <w:rPr>
          <w:sz w:val="24"/>
          <w:szCs w:val="24"/>
        </w:rPr>
        <w:tab/>
      </w:r>
      <w:r w:rsidR="006D6D6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</w:t>
      </w:r>
      <w:r w:rsidR="006D6D69">
        <w:rPr>
          <w:sz w:val="24"/>
          <w:szCs w:val="24"/>
        </w:rPr>
        <w:t>.</w:t>
      </w:r>
      <w:r>
        <w:rPr>
          <w:sz w:val="24"/>
          <w:szCs w:val="24"/>
        </w:rPr>
        <w:t>335</w:t>
      </w:r>
      <w:r w:rsidR="006D6D69">
        <w:rPr>
          <w:sz w:val="24"/>
          <w:szCs w:val="24"/>
        </w:rPr>
        <w:t>/e Ft</w:t>
      </w:r>
    </w:p>
    <w:p w14:paraId="4F74CBD9" w14:textId="77777777" w:rsidR="006D6D69" w:rsidRPr="006D6D69" w:rsidRDefault="006D6D69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54A10BD" w14:textId="662A6686" w:rsidR="006D6D69" w:rsidRDefault="006D6D69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06725">
        <w:rPr>
          <w:sz w:val="24"/>
          <w:szCs w:val="24"/>
        </w:rPr>
        <w:t>361</w:t>
      </w:r>
      <w:r>
        <w:rPr>
          <w:sz w:val="24"/>
          <w:szCs w:val="24"/>
        </w:rPr>
        <w:t>/e Ft</w:t>
      </w:r>
    </w:p>
    <w:p w14:paraId="49365500" w14:textId="77777777" w:rsidR="006D6D69" w:rsidRPr="006D6D69" w:rsidRDefault="006D6D69" w:rsidP="00784C78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149A5AF" w14:textId="3FFC74FA" w:rsidR="00D066BC" w:rsidRDefault="00784C78" w:rsidP="00B90BD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Célt</w:t>
      </w:r>
      <w:r w:rsidRPr="00784C78">
        <w:rPr>
          <w:sz w:val="24"/>
          <w:szCs w:val="24"/>
        </w:rPr>
        <w:t>artalék</w:t>
      </w:r>
      <w:r w:rsidRPr="00784C78">
        <w:rPr>
          <w:sz w:val="24"/>
          <w:szCs w:val="24"/>
        </w:rPr>
        <w:tab/>
      </w:r>
      <w:r w:rsidRPr="00784C78">
        <w:rPr>
          <w:sz w:val="24"/>
          <w:szCs w:val="24"/>
        </w:rPr>
        <w:tab/>
      </w:r>
      <w:r w:rsidRPr="00784C78">
        <w:rPr>
          <w:sz w:val="24"/>
          <w:szCs w:val="24"/>
        </w:rPr>
        <w:tab/>
      </w:r>
      <w:r w:rsidRPr="00784C78">
        <w:rPr>
          <w:sz w:val="24"/>
          <w:szCs w:val="24"/>
        </w:rPr>
        <w:tab/>
      </w:r>
      <w:r w:rsidRPr="00784C78">
        <w:rPr>
          <w:sz w:val="24"/>
          <w:szCs w:val="24"/>
        </w:rPr>
        <w:tab/>
      </w:r>
      <w:r w:rsidRPr="00784C78">
        <w:rPr>
          <w:sz w:val="24"/>
          <w:szCs w:val="24"/>
        </w:rPr>
        <w:tab/>
        <w:t xml:space="preserve">  </w:t>
      </w:r>
      <w:r w:rsidR="006D6D69">
        <w:rPr>
          <w:sz w:val="24"/>
          <w:szCs w:val="24"/>
        </w:rPr>
        <w:t xml:space="preserve"> 2</w:t>
      </w:r>
      <w:r w:rsidR="00A06725">
        <w:rPr>
          <w:sz w:val="24"/>
          <w:szCs w:val="24"/>
        </w:rPr>
        <w:t>9</w:t>
      </w:r>
      <w:r w:rsidRPr="00784C78">
        <w:rPr>
          <w:sz w:val="24"/>
          <w:szCs w:val="24"/>
        </w:rPr>
        <w:t>.</w:t>
      </w:r>
      <w:r w:rsidR="00A06725">
        <w:rPr>
          <w:sz w:val="24"/>
          <w:szCs w:val="24"/>
        </w:rPr>
        <w:t>537</w:t>
      </w:r>
      <w:r w:rsidRPr="00784C78">
        <w:rPr>
          <w:sz w:val="24"/>
          <w:szCs w:val="24"/>
        </w:rPr>
        <w:t>/e Ft</w:t>
      </w:r>
    </w:p>
    <w:p w14:paraId="5B4C43E6" w14:textId="17D5C1CC" w:rsidR="00B90BD7" w:rsidRPr="00B90BD7" w:rsidRDefault="00B90BD7" w:rsidP="00B90BD7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9453854" w14:textId="1F8ED28C" w:rsidR="00BB4C86" w:rsidRPr="00B90BD7" w:rsidRDefault="00BB4C86" w:rsidP="00BB4C86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55DFBEB" w14:textId="09839747" w:rsidR="002369CF" w:rsidRDefault="002369CF" w:rsidP="002369CF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B63F02">
        <w:rPr>
          <w:b/>
          <w:sz w:val="24"/>
          <w:szCs w:val="24"/>
        </w:rPr>
        <w:t>önkormányzat</w:t>
      </w:r>
      <w:r>
        <w:rPr>
          <w:sz w:val="24"/>
          <w:szCs w:val="24"/>
        </w:rPr>
        <w:t>nál a</w:t>
      </w:r>
      <w:r w:rsidR="00B90BD7">
        <w:rPr>
          <w:sz w:val="24"/>
          <w:szCs w:val="24"/>
        </w:rPr>
        <w:t xml:space="preserve"> s</w:t>
      </w:r>
      <w:r w:rsidR="002933A4">
        <w:rPr>
          <w:sz w:val="24"/>
          <w:szCs w:val="24"/>
        </w:rPr>
        <w:t>z</w:t>
      </w:r>
      <w:r w:rsidR="00B90BD7">
        <w:rPr>
          <w:sz w:val="24"/>
          <w:szCs w:val="24"/>
        </w:rPr>
        <w:t>eptember</w:t>
      </w:r>
      <w:r w:rsidR="002933A4">
        <w:rPr>
          <w:sz w:val="24"/>
          <w:szCs w:val="24"/>
        </w:rPr>
        <w:t xml:space="preserve"> </w:t>
      </w:r>
      <w:r w:rsidR="00C02C3E">
        <w:rPr>
          <w:sz w:val="24"/>
          <w:szCs w:val="24"/>
        </w:rPr>
        <w:t>hónapig</w:t>
      </w:r>
      <w:r>
        <w:rPr>
          <w:sz w:val="24"/>
          <w:szCs w:val="24"/>
        </w:rPr>
        <w:t xml:space="preserve"> lekönyvelt működési kiadások felülvizsgálata kapcsán megállapítható, hogy az eddig felmerült (és év végéig még várható) egyes </w:t>
      </w:r>
      <w:r w:rsidR="00655D26" w:rsidRPr="00655D26">
        <w:rPr>
          <w:b/>
          <w:bCs/>
          <w:sz w:val="24"/>
          <w:szCs w:val="24"/>
        </w:rPr>
        <w:t xml:space="preserve">személyi és </w:t>
      </w:r>
      <w:r w:rsidRPr="00655D26">
        <w:rPr>
          <w:b/>
          <w:bCs/>
          <w:sz w:val="24"/>
          <w:szCs w:val="24"/>
        </w:rPr>
        <w:t>dologi</w:t>
      </w:r>
      <w:r w:rsidRPr="00B63F02">
        <w:rPr>
          <w:b/>
          <w:sz w:val="24"/>
          <w:szCs w:val="24"/>
        </w:rPr>
        <w:t xml:space="preserve"> kiadások</w:t>
      </w:r>
      <w:r>
        <w:rPr>
          <w:sz w:val="24"/>
          <w:szCs w:val="24"/>
        </w:rPr>
        <w:t xml:space="preserve">nak fedezetet szükséges biztosítani. </w:t>
      </w:r>
    </w:p>
    <w:p w14:paraId="0AB60B79" w14:textId="77777777" w:rsidR="00CF0D9C" w:rsidRPr="00FA7B0E" w:rsidRDefault="00CF0D9C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053C9916" w14:textId="7594F583" w:rsidR="008341F5" w:rsidRPr="007510D7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00C99EBD" w14:textId="184F28AE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2FD8634B" w14:textId="367BF5D5" w:rsidR="00B90BD7" w:rsidRDefault="00B90BD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Megbízási díjak (védőnő,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>. ételkihordó)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1.000/e Ft</w:t>
      </w:r>
    </w:p>
    <w:p w14:paraId="33F69919" w14:textId="1F3C67FB" w:rsidR="00B90BD7" w:rsidRDefault="00B90BD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- 1.000/e Ft</w:t>
      </w:r>
    </w:p>
    <w:p w14:paraId="6677C9A4" w14:textId="455C1C9B" w:rsidR="00B90BD7" w:rsidRDefault="00B90BD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9C2453D" w14:textId="77777777" w:rsidR="004874C0" w:rsidRDefault="004874C0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A212C69" w14:textId="1C7F8946" w:rsidR="005B4FB9" w:rsidRDefault="005B4FB9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Rendkívüli munkaidőre járó bérpótlék:</w:t>
      </w:r>
    </w:p>
    <w:p w14:paraId="5F31BB6D" w14:textId="5365CDB7" w:rsidR="005B4FB9" w:rsidRDefault="005B4FB9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B4FB9">
        <w:rPr>
          <w:sz w:val="24"/>
          <w:szCs w:val="24"/>
        </w:rPr>
        <w:t>Készenléti, ügyeleti, helyettesítési díj, túlóra</w:t>
      </w:r>
      <w:r w:rsidR="00B90BD7">
        <w:rPr>
          <w:sz w:val="24"/>
          <w:szCs w:val="24"/>
        </w:rPr>
        <w:tab/>
        <w:t xml:space="preserve">        10</w:t>
      </w:r>
      <w:r>
        <w:rPr>
          <w:sz w:val="24"/>
          <w:szCs w:val="24"/>
        </w:rPr>
        <w:t>0/e Ft</w:t>
      </w:r>
    </w:p>
    <w:p w14:paraId="47787612" w14:textId="77777777" w:rsidR="005B4FB9" w:rsidRPr="005B4FB9" w:rsidRDefault="005B4FB9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1DB5F8C" w14:textId="0D64D06D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Alkalmazottak illetménye </w:t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B4FB9">
        <w:rPr>
          <w:sz w:val="24"/>
          <w:szCs w:val="24"/>
        </w:rPr>
        <w:t>- 1</w:t>
      </w:r>
      <w:r w:rsidR="00B90BD7">
        <w:rPr>
          <w:sz w:val="24"/>
          <w:szCs w:val="24"/>
        </w:rPr>
        <w:t>0</w:t>
      </w:r>
      <w:r w:rsidR="005B4FB9">
        <w:rPr>
          <w:sz w:val="24"/>
          <w:szCs w:val="24"/>
        </w:rPr>
        <w:t>0</w:t>
      </w:r>
      <w:r>
        <w:rPr>
          <w:sz w:val="24"/>
          <w:szCs w:val="24"/>
        </w:rPr>
        <w:t>/e Ft</w:t>
      </w:r>
    </w:p>
    <w:p w14:paraId="6F31DF0A" w14:textId="0193FF58" w:rsidR="00C02C3E" w:rsidRPr="00363DBA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5B77177" w14:textId="5DE335CF" w:rsidR="00C02C3E" w:rsidRPr="00363DBA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094267B" w14:textId="77777777" w:rsidR="00D75C9D" w:rsidRPr="00363DBA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61D5FCE" w14:textId="64177C9E" w:rsidR="00363DBA" w:rsidRPr="008015D6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8015D6">
        <w:rPr>
          <w:sz w:val="24"/>
          <w:szCs w:val="24"/>
        </w:rPr>
        <w:t xml:space="preserve">Egyéb személyi juttatás </w:t>
      </w:r>
      <w:r w:rsidR="00974491">
        <w:rPr>
          <w:sz w:val="24"/>
          <w:szCs w:val="24"/>
        </w:rPr>
        <w:t>(pl. betegszabi, táppénz)</w:t>
      </w:r>
      <w:r w:rsidRPr="008015D6">
        <w:rPr>
          <w:sz w:val="24"/>
          <w:szCs w:val="24"/>
        </w:rPr>
        <w:tab/>
        <w:t xml:space="preserve">        838/e Ft</w:t>
      </w:r>
    </w:p>
    <w:p w14:paraId="1415FF45" w14:textId="2AEEB14A" w:rsidR="00363DBA" w:rsidRPr="008015D6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21438B4" w14:textId="054DB37F" w:rsidR="00363DBA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8015D6">
        <w:rPr>
          <w:sz w:val="24"/>
          <w:szCs w:val="24"/>
        </w:rPr>
        <w:t>Tartalék</w:t>
      </w:r>
      <w:r w:rsidRPr="008015D6">
        <w:rPr>
          <w:sz w:val="24"/>
          <w:szCs w:val="24"/>
        </w:rPr>
        <w:tab/>
      </w:r>
      <w:r w:rsidRPr="008015D6">
        <w:rPr>
          <w:sz w:val="24"/>
          <w:szCs w:val="24"/>
        </w:rPr>
        <w:tab/>
      </w:r>
      <w:r w:rsidRPr="008015D6">
        <w:rPr>
          <w:sz w:val="24"/>
          <w:szCs w:val="24"/>
        </w:rPr>
        <w:tab/>
      </w:r>
      <w:r w:rsidRPr="008015D6">
        <w:rPr>
          <w:sz w:val="24"/>
          <w:szCs w:val="24"/>
        </w:rPr>
        <w:tab/>
      </w:r>
      <w:r w:rsidRPr="008015D6">
        <w:rPr>
          <w:sz w:val="24"/>
          <w:szCs w:val="24"/>
        </w:rPr>
        <w:tab/>
      </w:r>
      <w:r w:rsidRPr="008015D6">
        <w:rPr>
          <w:sz w:val="24"/>
          <w:szCs w:val="24"/>
        </w:rPr>
        <w:tab/>
        <w:t xml:space="preserve">      - 838/e Ft</w:t>
      </w:r>
    </w:p>
    <w:p w14:paraId="35ECBD9D" w14:textId="77777777" w:rsidR="00363DBA" w:rsidRPr="00363DBA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DC416EA" w14:textId="77777777" w:rsidR="00363DBA" w:rsidRPr="00363DBA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D3B65CF" w14:textId="77777777" w:rsidR="00363DBA" w:rsidRPr="00363DBA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A475B1B" w14:textId="32231B35" w:rsidR="00363DBA" w:rsidRPr="00974491" w:rsidRDefault="00363DBA" w:rsidP="0097449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63DBA">
        <w:rPr>
          <w:sz w:val="24"/>
          <w:szCs w:val="24"/>
        </w:rPr>
        <w:t>Képviselői</w:t>
      </w:r>
      <w:r w:rsidR="00974491">
        <w:rPr>
          <w:sz w:val="24"/>
          <w:szCs w:val="24"/>
        </w:rPr>
        <w:t xml:space="preserve"> </w:t>
      </w:r>
      <w:r w:rsidRPr="00363DBA">
        <w:rPr>
          <w:sz w:val="24"/>
          <w:szCs w:val="24"/>
        </w:rPr>
        <w:t>tiszteletdíjak</w:t>
      </w:r>
      <w:r w:rsidR="00974491">
        <w:rPr>
          <w:sz w:val="24"/>
          <w:szCs w:val="24"/>
        </w:rPr>
        <w:tab/>
      </w:r>
      <w:r w:rsidR="00974491">
        <w:rPr>
          <w:sz w:val="24"/>
          <w:szCs w:val="24"/>
        </w:rPr>
        <w:tab/>
      </w:r>
      <w:r w:rsidR="00974491">
        <w:rPr>
          <w:sz w:val="24"/>
          <w:szCs w:val="24"/>
        </w:rPr>
        <w:tab/>
      </w:r>
      <w:r w:rsidR="00974491">
        <w:rPr>
          <w:sz w:val="24"/>
          <w:szCs w:val="24"/>
        </w:rPr>
        <w:tab/>
      </w:r>
      <w:r w:rsidR="00346941" w:rsidRPr="00974491">
        <w:rPr>
          <w:sz w:val="24"/>
          <w:szCs w:val="24"/>
        </w:rPr>
        <w:t xml:space="preserve">        260/e Ft</w:t>
      </w:r>
    </w:p>
    <w:p w14:paraId="22A9130C" w14:textId="4B4C699B" w:rsidR="00346941" w:rsidRPr="00346941" w:rsidRDefault="00346941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D7C4CA1" w14:textId="00525809" w:rsidR="00346941" w:rsidRDefault="00346941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- 260/e Ft</w:t>
      </w:r>
    </w:p>
    <w:p w14:paraId="370C3B05" w14:textId="72080FFB" w:rsidR="00363DBA" w:rsidRDefault="00363DBA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A5A11A9" w14:textId="2C6463D3" w:rsidR="00346941" w:rsidRDefault="00346941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25670EB" w14:textId="77777777" w:rsidR="00346941" w:rsidRDefault="00346941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2D52747" w14:textId="6936A3FC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16517F3D" w14:textId="0783632D" w:rsid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Üzemeltetési anyagok: </w:t>
      </w:r>
      <w:r w:rsidRPr="00346941">
        <w:rPr>
          <w:sz w:val="18"/>
          <w:szCs w:val="18"/>
        </w:rPr>
        <w:t>üzemanyag, virágok, ásványvíz</w:t>
      </w:r>
      <w:r w:rsidRPr="0034694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1.450/e Ft</w:t>
      </w:r>
    </w:p>
    <w:p w14:paraId="56806347" w14:textId="166D81E6" w:rsidR="00346941" w:rsidRP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21D05A3" w14:textId="512F9ED7" w:rsid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- 1.450/e Ft</w:t>
      </w:r>
    </w:p>
    <w:p w14:paraId="2AED8C2D" w14:textId="76276DAA" w:rsid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1A7125C" w14:textId="61783A26" w:rsid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5B9EC4" w14:textId="77777777" w:rsidR="00346941" w:rsidRPr="00346941" w:rsidRDefault="0034694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E89B302" w14:textId="123161D9" w:rsidR="00180C99" w:rsidRDefault="007F1C1C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Informatikai szolgáltatás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371">
        <w:rPr>
          <w:sz w:val="24"/>
          <w:szCs w:val="24"/>
        </w:rPr>
        <w:t xml:space="preserve">        </w:t>
      </w:r>
      <w:r>
        <w:rPr>
          <w:sz w:val="24"/>
          <w:szCs w:val="24"/>
        </w:rPr>
        <w:t>100/e Ft</w:t>
      </w:r>
    </w:p>
    <w:p w14:paraId="37233FEE" w14:textId="5E586BDE" w:rsidR="007F1C1C" w:rsidRPr="003040EF" w:rsidRDefault="007F1C1C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12F1EC3" w14:textId="3727DA5B" w:rsidR="007F1C1C" w:rsidRDefault="007F1C1C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37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- 100</w:t>
      </w:r>
      <w:r w:rsidR="00AB3371">
        <w:rPr>
          <w:sz w:val="24"/>
          <w:szCs w:val="24"/>
        </w:rPr>
        <w:t>/e Ft</w:t>
      </w:r>
    </w:p>
    <w:p w14:paraId="7B06FF19" w14:textId="77777777" w:rsidR="00180C99" w:rsidRDefault="00180C99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DA1FAC9" w14:textId="77777777" w:rsidR="00180C99" w:rsidRDefault="00180C99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EEC183C" w14:textId="77777777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DE70872" w14:textId="4BD3186B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 (hőszivattyú, szerverszoba, piac)</w:t>
      </w:r>
      <w:r>
        <w:rPr>
          <w:sz w:val="24"/>
          <w:szCs w:val="24"/>
        </w:rPr>
        <w:tab/>
        <w:t xml:space="preserve">     6.000/e Ft</w:t>
      </w:r>
    </w:p>
    <w:p w14:paraId="005236E8" w14:textId="57E8F4A3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 (rendelők)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1.000/e Ft</w:t>
      </w:r>
    </w:p>
    <w:p w14:paraId="5B86B47C" w14:textId="59C6DD4D" w:rsidR="003040EF" w:rsidRP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D24AE29" w14:textId="1EFF8662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- 7.000/e 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9540BC" w14:textId="77777777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0FE8ADD" w14:textId="77777777" w:rsidR="003040EF" w:rsidRDefault="003040EF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20EFE0" w14:textId="77777777" w:rsid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9C533CD" w14:textId="77777777" w:rsid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DA31557" w14:textId="06B84786" w:rsidR="00C02C3E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Műszaki ellenőrzés: bölcsőde pályázat</w:t>
      </w:r>
      <w:r w:rsidR="00DB369D" w:rsidRPr="00346941">
        <w:rPr>
          <w:sz w:val="24"/>
          <w:szCs w:val="24"/>
        </w:rPr>
        <w:tab/>
      </w:r>
      <w:r w:rsidR="00DB369D" w:rsidRPr="00346941">
        <w:rPr>
          <w:sz w:val="24"/>
          <w:szCs w:val="24"/>
        </w:rPr>
        <w:tab/>
        <w:t xml:space="preserve">     </w:t>
      </w:r>
      <w:r w:rsidR="00E10F56" w:rsidRPr="00346941">
        <w:rPr>
          <w:sz w:val="24"/>
          <w:szCs w:val="24"/>
        </w:rPr>
        <w:t xml:space="preserve">   </w:t>
      </w:r>
      <w:r>
        <w:rPr>
          <w:sz w:val="24"/>
          <w:szCs w:val="24"/>
        </w:rPr>
        <w:t>489</w:t>
      </w:r>
      <w:r w:rsidR="00DB369D" w:rsidRPr="00346941">
        <w:rPr>
          <w:sz w:val="24"/>
          <w:szCs w:val="24"/>
        </w:rPr>
        <w:t>/e Ft</w:t>
      </w:r>
    </w:p>
    <w:p w14:paraId="669C952D" w14:textId="2013D3B7" w:rsidR="002718E1" w:rsidRP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3ADCA54" w14:textId="2EAEB2F9" w:rsid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ÁFA: bölcsőde pályázat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- 489/e Ft</w:t>
      </w:r>
    </w:p>
    <w:p w14:paraId="1F5BDDC8" w14:textId="2257FA3B" w:rsid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427623B" w14:textId="15F03F23" w:rsidR="002718E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CB2E30E" w14:textId="77777777" w:rsidR="002718E1" w:rsidRPr="00346941" w:rsidRDefault="002718E1" w:rsidP="003469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B440EBF" w14:textId="767FEF6E" w:rsidR="002718E1" w:rsidRDefault="002718E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szolgáltatások</w:t>
      </w:r>
    </w:p>
    <w:p w14:paraId="25115755" w14:textId="6246E254" w:rsidR="002718E1" w:rsidRDefault="002718E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Bográcsfesztivál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2.000/e Ft</w:t>
      </w:r>
    </w:p>
    <w:p w14:paraId="5465A960" w14:textId="5B1FA130" w:rsidR="002718E1" w:rsidRPr="00480A8F" w:rsidRDefault="002718E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7779C0E" w14:textId="31B9C9AC" w:rsidR="002718E1" w:rsidRDefault="002718E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</w:p>
    <w:p w14:paraId="3F7A90B8" w14:textId="72E09DB0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Fúvószenekar költségei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- 800/e Ft</w:t>
      </w:r>
    </w:p>
    <w:p w14:paraId="1EAED887" w14:textId="34B57A13" w:rsidR="00480A8F" w:rsidRP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1190C3C" w14:textId="0ADBFCC1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- 1.200/e Ft</w:t>
      </w:r>
    </w:p>
    <w:p w14:paraId="2E3CE91F" w14:textId="347C218D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91FE2DC" w14:textId="774ED415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62B1261" w14:textId="77777777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673EE14" w14:textId="2E7B68E1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Reklám- és propagandakiadások: </w:t>
      </w:r>
      <w:r w:rsidRPr="00480A8F">
        <w:rPr>
          <w:sz w:val="18"/>
          <w:szCs w:val="18"/>
        </w:rPr>
        <w:t>reklám, hírlevél</w:t>
      </w:r>
      <w:r w:rsidRPr="00480A8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480A8F">
        <w:rPr>
          <w:sz w:val="24"/>
          <w:szCs w:val="24"/>
        </w:rPr>
        <w:t>2.000/e Ft</w:t>
      </w:r>
    </w:p>
    <w:p w14:paraId="4F734D83" w14:textId="15718943" w:rsidR="00480A8F" w:rsidRP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FAB8DAE" w14:textId="285905B6" w:rsidR="00480A8F" w:rsidRP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- 2.000/e Ft</w:t>
      </w:r>
    </w:p>
    <w:p w14:paraId="30777681" w14:textId="77777777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41DC385" w14:textId="7A3CED0F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E5F3F67" w14:textId="77777777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F536BC3" w14:textId="77777777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 támogatás visszafizetés kamata</w:t>
      </w:r>
      <w:r>
        <w:rPr>
          <w:sz w:val="24"/>
          <w:szCs w:val="24"/>
        </w:rPr>
        <w:tab/>
      </w:r>
    </w:p>
    <w:p w14:paraId="4011CD95" w14:textId="3B023823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óvodaépület felújítás, sportterem fejlesztés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20/e Ft</w:t>
      </w:r>
    </w:p>
    <w:p w14:paraId="0ACD5B51" w14:textId="10173241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Hitelek kamata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6.680/e Ft</w:t>
      </w:r>
    </w:p>
    <w:p w14:paraId="13F21276" w14:textId="48BAEB12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5D8DFD7" w14:textId="410EC6D4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7.000/e Ft</w:t>
      </w:r>
    </w:p>
    <w:p w14:paraId="6EEE8DAD" w14:textId="50BE1DCF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88A60B2" w14:textId="5FAC65FA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3D11570" w14:textId="37305FED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5DCD2D9" w14:textId="21B85A48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Állami támogatások elszámolásából adódó visszafizetési kötelezettség (K5021)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- 2.045/e Ft</w:t>
      </w:r>
    </w:p>
    <w:p w14:paraId="386C3002" w14:textId="297A8AE1" w:rsidR="00480A8F" w:rsidRP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D2E9E85" w14:textId="254E9CF1" w:rsidR="00480A8F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2.045/e Ft</w:t>
      </w:r>
    </w:p>
    <w:p w14:paraId="53E78EDC" w14:textId="7560686F" w:rsidR="00480A8F" w:rsidRPr="00B40C23" w:rsidRDefault="00480A8F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E93545A" w14:textId="6AAB7272" w:rsidR="00480A8F" w:rsidRDefault="00B40C23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40C23">
        <w:rPr>
          <w:sz w:val="24"/>
          <w:szCs w:val="24"/>
        </w:rPr>
        <w:t>Elszámolásból származó bevételek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- 2.034/e Ft</w:t>
      </w:r>
    </w:p>
    <w:p w14:paraId="16F7FBFC" w14:textId="1548F55D" w:rsidR="00B40C23" w:rsidRDefault="00B40C23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40C23">
        <w:rPr>
          <w:sz w:val="24"/>
          <w:szCs w:val="24"/>
        </w:rPr>
        <w:t>Egyéb működési célú támogatások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2.034/e Ft</w:t>
      </w:r>
    </w:p>
    <w:p w14:paraId="289164A8" w14:textId="77777777" w:rsidR="00E04370" w:rsidRDefault="00E0437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58E2058" w14:textId="77777777" w:rsidR="00E04370" w:rsidRDefault="00E0437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92ABD5" w14:textId="77777777" w:rsidR="00E04370" w:rsidRDefault="00E0437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FD51DCA" w14:textId="77777777" w:rsidR="00E04370" w:rsidRDefault="00E0437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E04BB49" w14:textId="77777777" w:rsidR="00E04370" w:rsidRDefault="00E0437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AEF35B1" w14:textId="77777777" w:rsidR="00E04370" w:rsidRDefault="00E04370" w:rsidP="00E0437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9E37A9">
        <w:rPr>
          <w:sz w:val="24"/>
          <w:szCs w:val="24"/>
        </w:rPr>
        <w:t>A</w:t>
      </w:r>
      <w:r w:rsidRPr="009E37A9">
        <w:rPr>
          <w:szCs w:val="24"/>
        </w:rPr>
        <w:t xml:space="preserve"> </w:t>
      </w:r>
      <w:r w:rsidRPr="009E37A9">
        <w:rPr>
          <w:sz w:val="24"/>
          <w:szCs w:val="24"/>
        </w:rPr>
        <w:t>Többcélú Kistérségi Társulás</w:t>
      </w:r>
      <w:r>
        <w:rPr>
          <w:sz w:val="24"/>
          <w:szCs w:val="24"/>
        </w:rPr>
        <w:t xml:space="preserve"> </w:t>
      </w:r>
      <w:r w:rsidRPr="009E37A9">
        <w:rPr>
          <w:sz w:val="24"/>
          <w:szCs w:val="24"/>
        </w:rPr>
        <w:t xml:space="preserve">Társulási Tanácsa </w:t>
      </w:r>
      <w:r>
        <w:rPr>
          <w:sz w:val="24"/>
          <w:szCs w:val="24"/>
        </w:rPr>
        <w:t xml:space="preserve">2022. </w:t>
      </w:r>
      <w:r w:rsidRPr="009E37A9">
        <w:rPr>
          <w:sz w:val="24"/>
          <w:szCs w:val="24"/>
        </w:rPr>
        <w:t>július</w:t>
      </w:r>
      <w:r>
        <w:rPr>
          <w:sz w:val="24"/>
          <w:szCs w:val="24"/>
        </w:rPr>
        <w:t>á</w:t>
      </w:r>
      <w:r w:rsidRPr="009E37A9">
        <w:rPr>
          <w:sz w:val="24"/>
          <w:szCs w:val="24"/>
        </w:rPr>
        <w:t xml:space="preserve">ban </w:t>
      </w:r>
      <w:r>
        <w:rPr>
          <w:sz w:val="24"/>
          <w:szCs w:val="24"/>
        </w:rPr>
        <w:t>értesült arról, hogy a Társulás által működtetett E</w:t>
      </w:r>
      <w:r w:rsidRPr="009E37A9">
        <w:rPr>
          <w:bCs/>
          <w:sz w:val="24"/>
          <w:szCs w:val="24"/>
        </w:rPr>
        <w:t>gészségfejlesztési Iroda 2022. évi állami támogatás</w:t>
      </w:r>
      <w:r>
        <w:rPr>
          <w:bCs/>
          <w:sz w:val="24"/>
          <w:szCs w:val="24"/>
        </w:rPr>
        <w:t xml:space="preserve">a jelentős mértékben lecsökkent. </w:t>
      </w:r>
      <w:r w:rsidRPr="009E37A9">
        <w:rPr>
          <w:sz w:val="24"/>
          <w:szCs w:val="24"/>
        </w:rPr>
        <w:t>A csökkentett támogatás azonban nem elegendő az ez évben már megvalósult mozgásprogramok és egészségügyi előadások költségeinek fedezetére</w:t>
      </w:r>
      <w:r>
        <w:rPr>
          <w:sz w:val="24"/>
          <w:szCs w:val="24"/>
        </w:rPr>
        <w:t xml:space="preserve">. A Társulás </w:t>
      </w:r>
      <w:r w:rsidRPr="009E37A9">
        <w:rPr>
          <w:sz w:val="24"/>
          <w:szCs w:val="24"/>
        </w:rPr>
        <w:t>további tagi hozzájárulás</w:t>
      </w:r>
      <w:r>
        <w:rPr>
          <w:sz w:val="24"/>
          <w:szCs w:val="24"/>
        </w:rPr>
        <w:t xml:space="preserve"> megfizetését javasolta, melyet meg is szavaztak a tagok. A </w:t>
      </w:r>
      <w:r w:rsidRPr="009E37A9">
        <w:rPr>
          <w:sz w:val="24"/>
          <w:szCs w:val="24"/>
        </w:rPr>
        <w:t>30/2022. (VII.07.) számú BTKT határozat</w:t>
      </w:r>
      <w:r>
        <w:rPr>
          <w:sz w:val="24"/>
          <w:szCs w:val="24"/>
        </w:rPr>
        <w:t xml:space="preserve"> értelmében </w:t>
      </w:r>
      <w:r w:rsidRPr="009E37A9">
        <w:rPr>
          <w:sz w:val="24"/>
          <w:szCs w:val="24"/>
        </w:rPr>
        <w:t xml:space="preserve">az </w:t>
      </w:r>
      <w:r w:rsidRPr="0012016D">
        <w:rPr>
          <w:b/>
          <w:bCs/>
          <w:sz w:val="24"/>
          <w:szCs w:val="24"/>
        </w:rPr>
        <w:t>Egészségfejlesztési Iroda további fenntartásával kapcsolatos többletköltséget a Társulási Tanács valamennyi tagja lakosságarányosan viseli</w:t>
      </w:r>
      <w:r w:rsidRPr="009E37A9">
        <w:rPr>
          <w:sz w:val="24"/>
          <w:szCs w:val="24"/>
        </w:rPr>
        <w:t>.</w:t>
      </w:r>
    </w:p>
    <w:p w14:paraId="55EB9D78" w14:textId="77777777" w:rsidR="00E04370" w:rsidRPr="0012016D" w:rsidRDefault="00E04370" w:rsidP="00E04370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4B04DA16" w14:textId="77777777" w:rsidR="00E04370" w:rsidRPr="00667A94" w:rsidRDefault="00E04370" w:rsidP="00E04370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667A94">
        <w:rPr>
          <w:b/>
          <w:sz w:val="24"/>
          <w:szCs w:val="24"/>
        </w:rPr>
        <w:t>Kiadás</w:t>
      </w:r>
    </w:p>
    <w:p w14:paraId="142F6180" w14:textId="77777777" w:rsidR="00E04370" w:rsidRDefault="00E04370" w:rsidP="00E0437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56D22">
        <w:rPr>
          <w:sz w:val="24"/>
          <w:szCs w:val="24"/>
        </w:rPr>
        <w:t>Működési célú pénzeszközátadások</w:t>
      </w:r>
      <w:r>
        <w:rPr>
          <w:sz w:val="24"/>
          <w:szCs w:val="24"/>
        </w:rPr>
        <w:t xml:space="preserve"> (K506)</w:t>
      </w:r>
    </w:p>
    <w:p w14:paraId="78BC275D" w14:textId="4874DEF6" w:rsidR="00E04370" w:rsidRDefault="00E04370" w:rsidP="00E0437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56D22">
        <w:rPr>
          <w:sz w:val="24"/>
          <w:szCs w:val="24"/>
        </w:rPr>
        <w:t>Működési hozzájárulás (EFI iroda állami támogatás csökkentés miatt)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282/e Ft</w:t>
      </w:r>
    </w:p>
    <w:p w14:paraId="653F2001" w14:textId="77777777" w:rsidR="00E04370" w:rsidRPr="00874DC5" w:rsidRDefault="00E04370" w:rsidP="00E0437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1BBC511" w14:textId="3755AC27" w:rsidR="00E04370" w:rsidRDefault="00E04370" w:rsidP="00E0437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- 282/e Ft</w:t>
      </w:r>
    </w:p>
    <w:p w14:paraId="635B91A4" w14:textId="5B83FCEF" w:rsidR="00E04370" w:rsidRPr="00751330" w:rsidRDefault="00E04370" w:rsidP="004874C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18B3BE8" w14:textId="77777777" w:rsidR="00E04370" w:rsidRPr="00751330" w:rsidRDefault="00E04370" w:rsidP="004874C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C748CB8" w14:textId="28F4BDAE" w:rsidR="00751330" w:rsidRDefault="00751330" w:rsidP="00E5726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előző költségvetési rendelet módosítása alkalmával átvezetésre került a </w:t>
      </w:r>
      <w:r w:rsidRPr="00EE6297">
        <w:rPr>
          <w:b/>
          <w:i/>
          <w:sz w:val="24"/>
          <w:szCs w:val="24"/>
        </w:rPr>
        <w:t>nyugati strand felújítása</w:t>
      </w:r>
      <w:r>
        <w:rPr>
          <w:sz w:val="24"/>
          <w:szCs w:val="24"/>
        </w:rPr>
        <w:t xml:space="preserve">, valamint a </w:t>
      </w:r>
      <w:r w:rsidRPr="00EE6297">
        <w:rPr>
          <w:b/>
          <w:i/>
          <w:sz w:val="24"/>
          <w:szCs w:val="24"/>
        </w:rPr>
        <w:t>strandra beszerzett eszközök</w:t>
      </w:r>
      <w:r>
        <w:rPr>
          <w:sz w:val="24"/>
          <w:szCs w:val="24"/>
        </w:rPr>
        <w:t xml:space="preserve"> bekerülési értéke. </w:t>
      </w:r>
      <w:r w:rsidR="00A466E9">
        <w:rPr>
          <w:sz w:val="24"/>
          <w:szCs w:val="24"/>
        </w:rPr>
        <w:t xml:space="preserve">A kifizetett végszámlák alapján a két költségvetési sor között 933 ezer Ft összegű </w:t>
      </w:r>
      <w:r w:rsidR="00A466E9" w:rsidRPr="00EE6297">
        <w:rPr>
          <w:b/>
          <w:sz w:val="24"/>
          <w:szCs w:val="24"/>
        </w:rPr>
        <w:t>átcsoportosítás szükséges</w:t>
      </w:r>
      <w:r w:rsidR="00A466E9">
        <w:rPr>
          <w:sz w:val="24"/>
          <w:szCs w:val="24"/>
        </w:rPr>
        <w:t>.</w:t>
      </w:r>
    </w:p>
    <w:p w14:paraId="6679A4B3" w14:textId="77777777" w:rsidR="00A466E9" w:rsidRPr="00A466E9" w:rsidRDefault="00A466E9" w:rsidP="00A466E9">
      <w:pPr>
        <w:pStyle w:val="Listaszerbekezds"/>
        <w:spacing w:after="200" w:line="276" w:lineRule="auto"/>
        <w:ind w:left="1416"/>
        <w:contextualSpacing/>
        <w:jc w:val="both"/>
        <w:rPr>
          <w:b/>
          <w:sz w:val="16"/>
          <w:szCs w:val="16"/>
        </w:rPr>
      </w:pPr>
    </w:p>
    <w:p w14:paraId="307313BA" w14:textId="16416984" w:rsidR="00A466E9" w:rsidRPr="00667A94" w:rsidRDefault="00A466E9" w:rsidP="00A466E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667A94">
        <w:rPr>
          <w:b/>
          <w:sz w:val="24"/>
          <w:szCs w:val="24"/>
        </w:rPr>
        <w:t>Kiadás</w:t>
      </w:r>
    </w:p>
    <w:p w14:paraId="0EBFCBA8" w14:textId="77D20546" w:rsidR="00A466E9" w:rsidRDefault="00A466E9" w:rsidP="00A466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4F214497" w14:textId="4953795C" w:rsidR="00A466E9" w:rsidRDefault="00A466E9" w:rsidP="00A466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Nyugati strand felújítása (Kisfaludy)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6297">
        <w:rPr>
          <w:sz w:val="24"/>
          <w:szCs w:val="24"/>
        </w:rPr>
        <w:t xml:space="preserve">        </w:t>
      </w:r>
      <w:r>
        <w:rPr>
          <w:sz w:val="24"/>
          <w:szCs w:val="24"/>
        </w:rPr>
        <w:t>933/e Ft</w:t>
      </w:r>
    </w:p>
    <w:p w14:paraId="22639AA9" w14:textId="77777777" w:rsidR="00EE6297" w:rsidRPr="00EE6297" w:rsidRDefault="00EE6297" w:rsidP="00A466E9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9C88330" w14:textId="268DF571" w:rsidR="00A466E9" w:rsidRDefault="00A466E9" w:rsidP="00A466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</w:t>
      </w:r>
      <w:r w:rsidR="00EE6297">
        <w:rPr>
          <w:sz w:val="24"/>
          <w:szCs w:val="24"/>
        </w:rPr>
        <w:t>ázások</w:t>
      </w:r>
    </w:p>
    <w:p w14:paraId="2F0DC818" w14:textId="664139AD" w:rsidR="00EE6297" w:rsidRDefault="00EE6297" w:rsidP="00A466E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E6297">
        <w:rPr>
          <w:sz w:val="24"/>
          <w:szCs w:val="24"/>
        </w:rPr>
        <w:t xml:space="preserve">Automata </w:t>
      </w:r>
      <w:proofErr w:type="spellStart"/>
      <w:r w:rsidRPr="00EE6297">
        <w:rPr>
          <w:sz w:val="24"/>
          <w:szCs w:val="24"/>
        </w:rPr>
        <w:t>defibrillátor</w:t>
      </w:r>
      <w:proofErr w:type="spellEnd"/>
      <w:r w:rsidRPr="00EE6297">
        <w:rPr>
          <w:sz w:val="24"/>
          <w:szCs w:val="24"/>
        </w:rPr>
        <w:t>, mentő katamarán, kerékpártámasz beszerzés (Nyugati strand; Kisfaludy)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- 933/e Ft</w:t>
      </w:r>
    </w:p>
    <w:p w14:paraId="34377784" w14:textId="4EF0C830" w:rsidR="00EE6297" w:rsidRPr="007D13D0" w:rsidRDefault="00EE6297" w:rsidP="00A466E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63CACFD" w14:textId="77777777" w:rsidR="00EE6297" w:rsidRPr="007D13D0" w:rsidRDefault="00EE6297" w:rsidP="00A466E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1B4829B" w14:textId="41752E43" w:rsidR="00751330" w:rsidRDefault="00AF5C6C" w:rsidP="00E5726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2020. évben </w:t>
      </w:r>
      <w:r w:rsidRPr="00AA5D67">
        <w:rPr>
          <w:b/>
          <w:sz w:val="24"/>
          <w:szCs w:val="24"/>
        </w:rPr>
        <w:t>Magyar Falu program</w:t>
      </w:r>
      <w:r>
        <w:rPr>
          <w:sz w:val="24"/>
          <w:szCs w:val="24"/>
        </w:rPr>
        <w:t xml:space="preserve"> </w:t>
      </w:r>
      <w:r w:rsidR="00AA5D67">
        <w:rPr>
          <w:sz w:val="24"/>
          <w:szCs w:val="24"/>
        </w:rPr>
        <w:t>által</w:t>
      </w:r>
      <w:r>
        <w:rPr>
          <w:sz w:val="24"/>
          <w:szCs w:val="24"/>
        </w:rPr>
        <w:t xml:space="preserve"> támogatott </w:t>
      </w:r>
      <w:r w:rsidR="00AA5D67">
        <w:rPr>
          <w:sz w:val="24"/>
          <w:szCs w:val="24"/>
        </w:rPr>
        <w:t>„</w:t>
      </w:r>
      <w:r>
        <w:rPr>
          <w:sz w:val="24"/>
          <w:szCs w:val="24"/>
        </w:rPr>
        <w:t>óvodaépület felújítás</w:t>
      </w:r>
      <w:r w:rsidR="00AA5D67">
        <w:rPr>
          <w:sz w:val="24"/>
          <w:szCs w:val="24"/>
        </w:rPr>
        <w:t>a”</w:t>
      </w:r>
      <w:r>
        <w:rPr>
          <w:sz w:val="24"/>
          <w:szCs w:val="24"/>
        </w:rPr>
        <w:t xml:space="preserve"> és </w:t>
      </w:r>
      <w:r w:rsidR="00AA5D67">
        <w:rPr>
          <w:sz w:val="24"/>
          <w:szCs w:val="24"/>
        </w:rPr>
        <w:t>„</w:t>
      </w:r>
      <w:r>
        <w:rPr>
          <w:sz w:val="24"/>
          <w:szCs w:val="24"/>
        </w:rPr>
        <w:t>óvodai sportterem, tornaszoba fejlesztése</w:t>
      </w:r>
      <w:r w:rsidR="00AA5D67">
        <w:rPr>
          <w:sz w:val="24"/>
          <w:szCs w:val="24"/>
        </w:rPr>
        <w:t>” elnevezésű</w:t>
      </w:r>
      <w:r>
        <w:rPr>
          <w:sz w:val="24"/>
          <w:szCs w:val="24"/>
        </w:rPr>
        <w:t xml:space="preserve"> pályázatoknak idén volt az elszámolása</w:t>
      </w:r>
      <w:r w:rsidR="00AA5D67">
        <w:rPr>
          <w:sz w:val="24"/>
          <w:szCs w:val="24"/>
        </w:rPr>
        <w:t xml:space="preserve">, melynek eredményeképp 362 ezer Ft összegű </w:t>
      </w:r>
      <w:r w:rsidR="00AA5D67" w:rsidRPr="00AA5D67">
        <w:rPr>
          <w:b/>
          <w:sz w:val="24"/>
          <w:szCs w:val="24"/>
        </w:rPr>
        <w:t>visszafizetési kötelezettség</w:t>
      </w:r>
      <w:r w:rsidR="00AA5D67">
        <w:rPr>
          <w:sz w:val="24"/>
          <w:szCs w:val="24"/>
        </w:rPr>
        <w:t xml:space="preserve"> megállapítására került sor. </w:t>
      </w:r>
    </w:p>
    <w:p w14:paraId="14E7BDBB" w14:textId="77777777" w:rsid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10E6F77" w14:textId="648692C3" w:rsidR="007D13D0" w:rsidRP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D13D0">
        <w:rPr>
          <w:b/>
          <w:sz w:val="24"/>
          <w:szCs w:val="24"/>
        </w:rPr>
        <w:t>Kiadás</w:t>
      </w:r>
    </w:p>
    <w:p w14:paraId="6195F9C2" w14:textId="36FFAEA7" w:rsidR="00AF5C6C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D13D0">
        <w:rPr>
          <w:sz w:val="24"/>
          <w:szCs w:val="24"/>
        </w:rPr>
        <w:t xml:space="preserve">Egyéb felhalmozási célú támogatások </w:t>
      </w:r>
      <w:r>
        <w:rPr>
          <w:sz w:val="24"/>
          <w:szCs w:val="24"/>
        </w:rPr>
        <w:t>ÁHB-re</w:t>
      </w:r>
    </w:p>
    <w:p w14:paraId="09DC056D" w14:textId="732CD67A" w:rsid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 támogatás visszafizetése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362/e Ft</w:t>
      </w:r>
    </w:p>
    <w:p w14:paraId="1A2D0BB2" w14:textId="4D266B6D" w:rsidR="007D13D0" w:rsidRP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5F4248A" w14:textId="58E9C5FC" w:rsid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- 362/e Ft</w:t>
      </w:r>
    </w:p>
    <w:p w14:paraId="1B5D28D8" w14:textId="5FF4A735" w:rsidR="007D13D0" w:rsidRP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7BF73B2" w14:textId="77777777" w:rsidR="007D13D0" w:rsidRPr="007D13D0" w:rsidRDefault="007D13D0" w:rsidP="007D13D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71DEC89" w14:textId="17D2260C" w:rsidR="00DB0D0F" w:rsidRDefault="00DB0D0F" w:rsidP="008A5251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Idén októberben zajlik a 2022. évi </w:t>
      </w:r>
      <w:r w:rsidRPr="0081106D">
        <w:rPr>
          <w:b/>
          <w:sz w:val="24"/>
          <w:szCs w:val="24"/>
        </w:rPr>
        <w:t>népszámlálás</w:t>
      </w:r>
      <w:r>
        <w:rPr>
          <w:sz w:val="24"/>
          <w:szCs w:val="24"/>
        </w:rPr>
        <w:t xml:space="preserve">, melynek költségeihez a </w:t>
      </w:r>
      <w:r w:rsidR="0081106D">
        <w:rPr>
          <w:sz w:val="24"/>
          <w:szCs w:val="24"/>
        </w:rPr>
        <w:t xml:space="preserve">Közös Önkormányzati Hivatal 6.235 ezer Ft </w:t>
      </w:r>
      <w:r w:rsidR="0081106D" w:rsidRPr="0081106D">
        <w:rPr>
          <w:b/>
          <w:sz w:val="24"/>
          <w:szCs w:val="24"/>
        </w:rPr>
        <w:t>támogatás</w:t>
      </w:r>
      <w:r w:rsidR="0081106D">
        <w:rPr>
          <w:sz w:val="24"/>
          <w:szCs w:val="24"/>
        </w:rPr>
        <w:t xml:space="preserve">t kapott, </w:t>
      </w:r>
      <w:r w:rsidR="004874C0">
        <w:rPr>
          <w:sz w:val="24"/>
          <w:szCs w:val="24"/>
        </w:rPr>
        <w:t>ez</w:t>
      </w:r>
      <w:r w:rsidR="0081106D">
        <w:rPr>
          <w:sz w:val="24"/>
          <w:szCs w:val="24"/>
        </w:rPr>
        <w:t xml:space="preserve"> </w:t>
      </w:r>
      <w:r w:rsidR="004874C0">
        <w:rPr>
          <w:sz w:val="24"/>
          <w:szCs w:val="24"/>
        </w:rPr>
        <w:t xml:space="preserve">az összeg </w:t>
      </w:r>
      <w:r w:rsidR="0081106D">
        <w:rPr>
          <w:sz w:val="24"/>
          <w:szCs w:val="24"/>
        </w:rPr>
        <w:t xml:space="preserve">a </w:t>
      </w:r>
      <w:r w:rsidR="0081106D" w:rsidRPr="0081106D">
        <w:rPr>
          <w:b/>
          <w:sz w:val="24"/>
          <w:szCs w:val="24"/>
        </w:rPr>
        <w:t>megbízási díjakat és annak járulékai</w:t>
      </w:r>
      <w:r w:rsidR="0081106D">
        <w:rPr>
          <w:sz w:val="24"/>
          <w:szCs w:val="24"/>
        </w:rPr>
        <w:t>t fedezi.</w:t>
      </w:r>
    </w:p>
    <w:p w14:paraId="54D54557" w14:textId="77777777" w:rsidR="0081106D" w:rsidRDefault="0081106D" w:rsidP="0081106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733F1B9C" w14:textId="0D57AB15" w:rsidR="0081106D" w:rsidRDefault="0081106D" w:rsidP="0081106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4EFE27A8" w14:textId="27E73CFE" w:rsidR="00B778A5" w:rsidRDefault="00B40C23" w:rsidP="0081106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40C23">
        <w:rPr>
          <w:sz w:val="24"/>
          <w:szCs w:val="24"/>
        </w:rPr>
        <w:t xml:space="preserve">Egyéb működési célú támogatások </w:t>
      </w:r>
      <w:r w:rsidR="00B778A5">
        <w:rPr>
          <w:sz w:val="24"/>
          <w:szCs w:val="24"/>
        </w:rPr>
        <w:tab/>
      </w:r>
      <w:r w:rsidR="00B778A5">
        <w:rPr>
          <w:sz w:val="24"/>
          <w:szCs w:val="24"/>
        </w:rPr>
        <w:tab/>
      </w:r>
      <w:r w:rsidR="00B778A5">
        <w:rPr>
          <w:sz w:val="24"/>
          <w:szCs w:val="24"/>
        </w:rPr>
        <w:tab/>
        <w:t xml:space="preserve">     6.235/e Ft</w:t>
      </w:r>
    </w:p>
    <w:p w14:paraId="3F970E92" w14:textId="77777777" w:rsidR="0081106D" w:rsidRPr="00784C78" w:rsidRDefault="0081106D" w:rsidP="0081106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116C9FD" w14:textId="6E929690" w:rsidR="0081106D" w:rsidRDefault="0081106D" w:rsidP="0081106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  <w:r w:rsidR="00B778A5">
        <w:rPr>
          <w:b/>
          <w:sz w:val="24"/>
          <w:szCs w:val="24"/>
        </w:rPr>
        <w:t xml:space="preserve"> (KÖH)</w:t>
      </w:r>
    </w:p>
    <w:p w14:paraId="08047034" w14:textId="151B055A" w:rsidR="00B778A5" w:rsidRDefault="00B778A5" w:rsidP="00B778A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580A0C07" w14:textId="5E874F92" w:rsidR="00B778A5" w:rsidRDefault="00B778A5" w:rsidP="00B778A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5.518/e Ft</w:t>
      </w:r>
    </w:p>
    <w:p w14:paraId="08215713" w14:textId="48A902F8" w:rsidR="00B778A5" w:rsidRPr="00B778A5" w:rsidRDefault="00B778A5" w:rsidP="0081106D">
      <w:pPr>
        <w:pStyle w:val="Listaszerbekezds"/>
        <w:spacing w:after="200" w:line="276" w:lineRule="auto"/>
        <w:ind w:left="1416"/>
        <w:contextualSpacing/>
        <w:jc w:val="both"/>
        <w:rPr>
          <w:sz w:val="12"/>
          <w:szCs w:val="12"/>
        </w:rPr>
      </w:pPr>
    </w:p>
    <w:p w14:paraId="16E3C38E" w14:textId="59DFE593" w:rsidR="00B778A5" w:rsidRPr="00B778A5" w:rsidRDefault="00B778A5" w:rsidP="00B778A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717/e Ft</w:t>
      </w:r>
    </w:p>
    <w:p w14:paraId="025589E0" w14:textId="7D772B7D" w:rsidR="00B778A5" w:rsidRPr="00B778A5" w:rsidRDefault="00B778A5" w:rsidP="00B778A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FCC5A9C" w14:textId="77777777" w:rsidR="00B778A5" w:rsidRPr="00B778A5" w:rsidRDefault="00B778A5" w:rsidP="00B778A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3641E87" w14:textId="282C7EF7" w:rsidR="00370CFA" w:rsidRDefault="00755233" w:rsidP="008A5251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B778A5" w:rsidRPr="00755233">
        <w:rPr>
          <w:b/>
          <w:sz w:val="24"/>
          <w:szCs w:val="24"/>
        </w:rPr>
        <w:t>Működési hozzájárulás</w:t>
      </w:r>
      <w:r>
        <w:rPr>
          <w:sz w:val="24"/>
          <w:szCs w:val="24"/>
        </w:rPr>
        <w:t>”</w:t>
      </w:r>
      <w:r w:rsidR="00B778A5">
        <w:rPr>
          <w:sz w:val="24"/>
          <w:szCs w:val="24"/>
        </w:rPr>
        <w:t xml:space="preserve"> címén került könyvelésre egy korábbi évi </w:t>
      </w:r>
      <w:r w:rsidRPr="00755233">
        <w:rPr>
          <w:b/>
          <w:sz w:val="24"/>
          <w:szCs w:val="24"/>
        </w:rPr>
        <w:t>belső ellenőrzési díjhoz</w:t>
      </w:r>
      <w:r>
        <w:rPr>
          <w:sz w:val="24"/>
          <w:szCs w:val="24"/>
        </w:rPr>
        <w:t xml:space="preserve"> való hozzájárulás, melyből a belső ellenőr </w:t>
      </w:r>
      <w:r w:rsidR="0050229B">
        <w:rPr>
          <w:sz w:val="24"/>
          <w:szCs w:val="24"/>
        </w:rPr>
        <w:t xml:space="preserve">2021. </w:t>
      </w:r>
      <w:r>
        <w:rPr>
          <w:sz w:val="24"/>
          <w:szCs w:val="24"/>
        </w:rPr>
        <w:t xml:space="preserve">12. havi </w:t>
      </w:r>
      <w:r w:rsidR="0050229B">
        <w:rPr>
          <w:sz w:val="24"/>
          <w:szCs w:val="24"/>
        </w:rPr>
        <w:t xml:space="preserve">áthúzódó </w:t>
      </w:r>
      <w:r>
        <w:rPr>
          <w:sz w:val="24"/>
          <w:szCs w:val="24"/>
        </w:rPr>
        <w:t>díja fedezhető.</w:t>
      </w:r>
      <w:r w:rsidR="00B778A5">
        <w:rPr>
          <w:sz w:val="24"/>
          <w:szCs w:val="24"/>
        </w:rPr>
        <w:t xml:space="preserve"> </w:t>
      </w:r>
      <w:r w:rsidR="00DB0D0F">
        <w:rPr>
          <w:sz w:val="24"/>
          <w:szCs w:val="24"/>
        </w:rPr>
        <w:t xml:space="preserve"> </w:t>
      </w:r>
    </w:p>
    <w:p w14:paraId="07DC0518" w14:textId="77777777" w:rsidR="00755233" w:rsidRPr="00755233" w:rsidRDefault="00755233" w:rsidP="00755233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7A63826F" w14:textId="3302A761" w:rsidR="00755233" w:rsidRDefault="00755233" w:rsidP="0075523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568FE79D" w14:textId="5E7DE0BA" w:rsidR="00755233" w:rsidRDefault="00755233" w:rsidP="0075523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40C23">
        <w:rPr>
          <w:sz w:val="24"/>
          <w:szCs w:val="24"/>
        </w:rPr>
        <w:t xml:space="preserve">Egyéb működési célú támogatások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185/e Ft</w:t>
      </w:r>
    </w:p>
    <w:p w14:paraId="69B565A6" w14:textId="77777777" w:rsidR="00755233" w:rsidRPr="00784C78" w:rsidRDefault="00755233" w:rsidP="0075523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F09758E" w14:textId="77777777" w:rsidR="00755233" w:rsidRDefault="00755233" w:rsidP="0075523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58EFCA23" w14:textId="40710417" w:rsidR="00755233" w:rsidRDefault="00755233" w:rsidP="0075523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Dologi kiadások (szakmai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.)</w:t>
      </w:r>
    </w:p>
    <w:p w14:paraId="022A7CCE" w14:textId="6D43AA38" w:rsidR="00755233" w:rsidRDefault="00755233" w:rsidP="0075523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Belső ellenőr (2021.12 havi díja)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185/e Ft</w:t>
      </w:r>
    </w:p>
    <w:p w14:paraId="240F4F57" w14:textId="355CF22B" w:rsidR="00755233" w:rsidRDefault="00755233" w:rsidP="009E6C6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9C335FC" w14:textId="77777777" w:rsidR="009E6C6E" w:rsidRPr="00B778A5" w:rsidRDefault="009E6C6E" w:rsidP="009E6C6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A38BFFD" w14:textId="1678E250" w:rsidR="008A5251" w:rsidRPr="00572875" w:rsidRDefault="008A5251" w:rsidP="008A5251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F0E58">
        <w:rPr>
          <w:b/>
          <w:bCs/>
          <w:sz w:val="24"/>
          <w:szCs w:val="24"/>
        </w:rPr>
        <w:t>Közös Önkormányzati Hivatal</w:t>
      </w:r>
      <w:r>
        <w:rPr>
          <w:sz w:val="24"/>
          <w:szCs w:val="24"/>
        </w:rPr>
        <w:t xml:space="preserve"> </w:t>
      </w:r>
      <w:r w:rsidR="00B56D92">
        <w:rPr>
          <w:sz w:val="24"/>
          <w:szCs w:val="24"/>
        </w:rPr>
        <w:t>egy</w:t>
      </w:r>
      <w:r w:rsidR="005F1050">
        <w:rPr>
          <w:sz w:val="24"/>
          <w:szCs w:val="24"/>
        </w:rPr>
        <w:t>ik</w:t>
      </w:r>
      <w:r w:rsidR="00B56D92">
        <w:rPr>
          <w:sz w:val="24"/>
          <w:szCs w:val="24"/>
        </w:rPr>
        <w:t xml:space="preserve"> munkavállalója</w:t>
      </w:r>
      <w:r>
        <w:rPr>
          <w:sz w:val="24"/>
          <w:szCs w:val="24"/>
        </w:rPr>
        <w:t xml:space="preserve"> </w:t>
      </w:r>
      <w:r w:rsidRPr="009F0E58">
        <w:rPr>
          <w:b/>
          <w:bCs/>
          <w:sz w:val="24"/>
          <w:szCs w:val="24"/>
        </w:rPr>
        <w:t>helyettesítést látott el</w:t>
      </w:r>
      <w:r>
        <w:rPr>
          <w:sz w:val="24"/>
          <w:szCs w:val="24"/>
        </w:rPr>
        <w:t xml:space="preserve"> egy szomszédos településen. A </w:t>
      </w:r>
      <w:r w:rsidR="00572875" w:rsidRPr="00572875">
        <w:rPr>
          <w:sz w:val="24"/>
          <w:szCs w:val="24"/>
        </w:rPr>
        <w:t>6</w:t>
      </w:r>
      <w:r w:rsidRPr="00572875">
        <w:rPr>
          <w:sz w:val="24"/>
          <w:szCs w:val="24"/>
        </w:rPr>
        <w:t xml:space="preserve"> munkanapra járó </w:t>
      </w:r>
      <w:r w:rsidRPr="00572875">
        <w:rPr>
          <w:b/>
          <w:bCs/>
          <w:i/>
          <w:iCs/>
          <w:sz w:val="24"/>
          <w:szCs w:val="24"/>
        </w:rPr>
        <w:t>bérét és útiköltség hozzájárulását az érintett település megtérítette</w:t>
      </w:r>
      <w:r w:rsidRPr="00572875">
        <w:rPr>
          <w:sz w:val="24"/>
          <w:szCs w:val="24"/>
        </w:rPr>
        <w:t xml:space="preserve">. </w:t>
      </w:r>
    </w:p>
    <w:p w14:paraId="3E29F30D" w14:textId="4D03C55C" w:rsidR="008A5251" w:rsidRDefault="008A5251" w:rsidP="008A5251">
      <w:pPr>
        <w:pStyle w:val="Listaszerbekezds"/>
        <w:spacing w:after="240" w:line="360" w:lineRule="auto"/>
        <w:contextualSpacing/>
        <w:jc w:val="both"/>
        <w:rPr>
          <w:b/>
        </w:rPr>
      </w:pPr>
    </w:p>
    <w:p w14:paraId="24B72F18" w14:textId="229668F0" w:rsidR="00180B5B" w:rsidRDefault="00180B5B" w:rsidP="008A5251">
      <w:pPr>
        <w:pStyle w:val="Listaszerbekezds"/>
        <w:spacing w:after="240" w:line="360" w:lineRule="auto"/>
        <w:contextualSpacing/>
        <w:jc w:val="both"/>
        <w:rPr>
          <w:b/>
        </w:rPr>
      </w:pPr>
    </w:p>
    <w:p w14:paraId="7F448205" w14:textId="023CFAEC" w:rsidR="00180B5B" w:rsidRDefault="00180B5B" w:rsidP="008A5251">
      <w:pPr>
        <w:pStyle w:val="Listaszerbekezds"/>
        <w:spacing w:after="240" w:line="360" w:lineRule="auto"/>
        <w:contextualSpacing/>
        <w:jc w:val="both"/>
        <w:rPr>
          <w:b/>
        </w:rPr>
      </w:pPr>
    </w:p>
    <w:p w14:paraId="6A5DFEA8" w14:textId="77777777" w:rsidR="008A5251" w:rsidRDefault="008A5251" w:rsidP="008A525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32FF5111" w14:textId="1813DCA1" w:rsidR="008A5251" w:rsidRPr="009F0E58" w:rsidRDefault="008A5251" w:rsidP="008A525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9F0E58">
        <w:rPr>
          <w:bCs/>
          <w:sz w:val="24"/>
          <w:szCs w:val="24"/>
        </w:rPr>
        <w:t>Egyéb működési bevétel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1</w:t>
      </w:r>
      <w:r w:rsidR="00180B5B">
        <w:rPr>
          <w:bCs/>
          <w:sz w:val="24"/>
          <w:szCs w:val="24"/>
        </w:rPr>
        <w:t>53</w:t>
      </w:r>
      <w:r>
        <w:rPr>
          <w:bCs/>
          <w:sz w:val="24"/>
          <w:szCs w:val="24"/>
        </w:rPr>
        <w:t>/e Ft</w:t>
      </w:r>
    </w:p>
    <w:p w14:paraId="07D5D172" w14:textId="77777777" w:rsidR="008A5251" w:rsidRPr="009F0E58" w:rsidRDefault="008A5251" w:rsidP="008A525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0D0B4D8" w14:textId="77777777" w:rsidR="008A5251" w:rsidRDefault="008A5251" w:rsidP="008A525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51B67F4F" w14:textId="77777777" w:rsidR="008A5251" w:rsidRDefault="008A5251" w:rsidP="008A52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613EE66B" w14:textId="0E203095" w:rsidR="008A5251" w:rsidRDefault="008A5251" w:rsidP="008A52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</w:t>
      </w:r>
      <w:r w:rsidR="00180B5B">
        <w:rPr>
          <w:sz w:val="24"/>
          <w:szCs w:val="24"/>
        </w:rPr>
        <w:t>bízási díj (K1113)</w:t>
      </w:r>
      <w:r w:rsidR="00180B5B">
        <w:rPr>
          <w:sz w:val="24"/>
          <w:szCs w:val="24"/>
        </w:rPr>
        <w:tab/>
      </w:r>
      <w:r w:rsidR="00180B5B">
        <w:rPr>
          <w:sz w:val="24"/>
          <w:szCs w:val="24"/>
        </w:rPr>
        <w:tab/>
      </w:r>
      <w:r w:rsidR="00180B5B">
        <w:rPr>
          <w:sz w:val="24"/>
          <w:szCs w:val="24"/>
        </w:rPr>
        <w:tab/>
      </w:r>
      <w:r w:rsidR="00180B5B">
        <w:rPr>
          <w:sz w:val="24"/>
          <w:szCs w:val="24"/>
        </w:rPr>
        <w:tab/>
        <w:t xml:space="preserve">        13</w:t>
      </w:r>
      <w:r>
        <w:rPr>
          <w:sz w:val="24"/>
          <w:szCs w:val="24"/>
        </w:rPr>
        <w:t>7/e Ft</w:t>
      </w:r>
    </w:p>
    <w:p w14:paraId="451A8637" w14:textId="77777777" w:rsidR="008A5251" w:rsidRPr="009F0E58" w:rsidRDefault="008A5251" w:rsidP="008A525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259BC2AD" w14:textId="4C81D328" w:rsidR="008A5251" w:rsidRDefault="008A5251" w:rsidP="008A52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80B5B">
        <w:rPr>
          <w:sz w:val="24"/>
          <w:szCs w:val="24"/>
        </w:rPr>
        <w:t>16</w:t>
      </w:r>
      <w:r>
        <w:rPr>
          <w:sz w:val="24"/>
          <w:szCs w:val="24"/>
        </w:rPr>
        <w:t>/e Ft</w:t>
      </w:r>
    </w:p>
    <w:p w14:paraId="488A4FA9" w14:textId="77777777" w:rsidR="000D16E4" w:rsidRPr="000D16E4" w:rsidRDefault="000D16E4" w:rsidP="008A525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94BF544" w14:textId="77777777" w:rsidR="00083D0F" w:rsidRPr="00425947" w:rsidRDefault="00083D0F" w:rsidP="007F4B8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DD1AF34" w14:textId="7B7B0719" w:rsidR="007434D1" w:rsidRPr="003E7790" w:rsidRDefault="007434D1" w:rsidP="003E779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bCs/>
          <w:sz w:val="24"/>
          <w:szCs w:val="24"/>
        </w:rPr>
      </w:pPr>
      <w:r w:rsidRPr="007434D1">
        <w:rPr>
          <w:bCs/>
          <w:sz w:val="24"/>
          <w:szCs w:val="24"/>
        </w:rPr>
        <w:t xml:space="preserve">A Közös Önkormányzati Hivatal költségvetésében a </w:t>
      </w:r>
      <w:r w:rsidR="000D16E4" w:rsidRPr="000D16E4">
        <w:rPr>
          <w:b/>
          <w:bCs/>
          <w:sz w:val="24"/>
          <w:szCs w:val="24"/>
        </w:rPr>
        <w:t>működési bevételek</w:t>
      </w:r>
      <w:r w:rsidR="000D16E4">
        <w:rPr>
          <w:bCs/>
          <w:sz w:val="24"/>
          <w:szCs w:val="24"/>
        </w:rPr>
        <w:t xml:space="preserve">, valamint a </w:t>
      </w:r>
      <w:r w:rsidR="00D12B82" w:rsidRPr="007434D1">
        <w:rPr>
          <w:b/>
          <w:sz w:val="24"/>
          <w:szCs w:val="24"/>
        </w:rPr>
        <w:t xml:space="preserve">személyi </w:t>
      </w:r>
      <w:r w:rsidR="00083D0F" w:rsidRPr="00083D0F">
        <w:rPr>
          <w:bCs/>
          <w:sz w:val="24"/>
          <w:szCs w:val="24"/>
        </w:rPr>
        <w:t>és</w:t>
      </w:r>
      <w:r w:rsidR="00083D0F">
        <w:rPr>
          <w:b/>
          <w:sz w:val="24"/>
          <w:szCs w:val="24"/>
        </w:rPr>
        <w:t xml:space="preserve"> dologi </w:t>
      </w:r>
      <w:r w:rsidR="00D12B82" w:rsidRPr="007434D1">
        <w:rPr>
          <w:b/>
          <w:sz w:val="24"/>
          <w:szCs w:val="24"/>
        </w:rPr>
        <w:t xml:space="preserve">kiadásokon belül </w:t>
      </w:r>
      <w:r w:rsidR="00CF18EA">
        <w:rPr>
          <w:b/>
          <w:sz w:val="24"/>
          <w:szCs w:val="24"/>
        </w:rPr>
        <w:t xml:space="preserve">egyes </w:t>
      </w:r>
      <w:r w:rsidR="00D12B82" w:rsidRPr="007434D1">
        <w:rPr>
          <w:b/>
          <w:sz w:val="24"/>
          <w:szCs w:val="24"/>
        </w:rPr>
        <w:t>előirányzatok rovatok közti átcsoportosítása szükséges</w:t>
      </w:r>
      <w:r w:rsidR="003E7790">
        <w:rPr>
          <w:bCs/>
          <w:sz w:val="24"/>
          <w:szCs w:val="24"/>
        </w:rPr>
        <w:t xml:space="preserve"> az alábbiak szerint.</w:t>
      </w:r>
    </w:p>
    <w:p w14:paraId="3A5CA8A4" w14:textId="77777777" w:rsidR="00D12B82" w:rsidRPr="00425947" w:rsidRDefault="00D12B82" w:rsidP="00D12B82">
      <w:pPr>
        <w:pStyle w:val="Listaszerbekezds"/>
        <w:spacing w:after="240" w:line="360" w:lineRule="auto"/>
        <w:ind w:left="709"/>
        <w:contextualSpacing/>
        <w:jc w:val="both"/>
        <w:rPr>
          <w:bCs/>
          <w:iCs/>
          <w:sz w:val="6"/>
          <w:szCs w:val="6"/>
        </w:rPr>
      </w:pPr>
    </w:p>
    <w:p w14:paraId="0B3E34BA" w14:textId="0F88B3CB" w:rsidR="000D16E4" w:rsidRPr="000D16E4" w:rsidRDefault="000D16E4" w:rsidP="00D12B8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0D16E4">
        <w:rPr>
          <w:b/>
          <w:sz w:val="24"/>
          <w:szCs w:val="24"/>
        </w:rPr>
        <w:t>Bevétel (KÖH)</w:t>
      </w:r>
    </w:p>
    <w:p w14:paraId="0A662686" w14:textId="0D8E1470" w:rsidR="000D16E4" w:rsidRDefault="000D16E4" w:rsidP="000D16E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</w:t>
      </w:r>
      <w:r w:rsidR="00B16D9F">
        <w:rPr>
          <w:sz w:val="24"/>
          <w:szCs w:val="24"/>
        </w:rPr>
        <w:t xml:space="preserve">: </w:t>
      </w:r>
      <w:r w:rsidR="00B16D9F" w:rsidRPr="00B16D9F">
        <w:rPr>
          <w:b/>
          <w:i/>
          <w:sz w:val="24"/>
          <w:szCs w:val="24"/>
        </w:rPr>
        <w:t>közüzemi díj visszatérítés</w:t>
      </w:r>
      <w:r>
        <w:rPr>
          <w:sz w:val="24"/>
          <w:szCs w:val="24"/>
        </w:rPr>
        <w:t xml:space="preserve">        920/e Ft</w:t>
      </w:r>
    </w:p>
    <w:p w14:paraId="26DE05C5" w14:textId="5E4127EA" w:rsidR="000D16E4" w:rsidRDefault="000D16E4" w:rsidP="000D16E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0D16E4">
        <w:rPr>
          <w:sz w:val="24"/>
          <w:szCs w:val="24"/>
        </w:rPr>
        <w:t>Egyéb működési célú támogatások</w:t>
      </w:r>
      <w:r>
        <w:rPr>
          <w:sz w:val="24"/>
          <w:szCs w:val="24"/>
        </w:rPr>
        <w:t xml:space="preserve"> ÁHB-</w:t>
      </w:r>
      <w:proofErr w:type="spellStart"/>
      <w:r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ab/>
        <w:t xml:space="preserve">      - 920/e Ft</w:t>
      </w:r>
    </w:p>
    <w:p w14:paraId="62CB146E" w14:textId="77777777" w:rsidR="000D16E4" w:rsidRPr="000D16E4" w:rsidRDefault="000D16E4" w:rsidP="00D12B82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0FBE6B61" w14:textId="39CC4377" w:rsidR="00D12B82" w:rsidRDefault="00D12B82" w:rsidP="00D12B8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172A2CE0" w14:textId="77777777" w:rsidR="00D12B82" w:rsidRDefault="00D12B82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6BBBD41F" w14:textId="588020C7" w:rsidR="00F35E24" w:rsidRDefault="00004727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Jutalom (K1103)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13</w:t>
      </w:r>
      <w:r w:rsidR="000D16E4">
        <w:rPr>
          <w:sz w:val="24"/>
          <w:szCs w:val="24"/>
        </w:rPr>
        <w:t>1</w:t>
      </w:r>
      <w:r w:rsidR="00F35E24">
        <w:rPr>
          <w:sz w:val="24"/>
          <w:szCs w:val="24"/>
        </w:rPr>
        <w:t>/e Ft</w:t>
      </w:r>
    </w:p>
    <w:p w14:paraId="3C22E769" w14:textId="5121CFD5" w:rsidR="00004727" w:rsidRDefault="00004727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Helyettesítési díj (K1104)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202/e Ft</w:t>
      </w:r>
    </w:p>
    <w:p w14:paraId="3BA674A4" w14:textId="47A4C971" w:rsidR="00004727" w:rsidRDefault="00004727" w:rsidP="0000472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Tiszteletdíjak (K123)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- 333/e Ft</w:t>
      </w:r>
    </w:p>
    <w:p w14:paraId="7C89C8C8" w14:textId="5CBFB841" w:rsidR="00460682" w:rsidRDefault="00460682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20C869B" w14:textId="77777777" w:rsidR="00CB06F9" w:rsidRPr="00CB06F9" w:rsidRDefault="00CB06F9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1792DDA" w14:textId="379B8B71" w:rsidR="00CB06F9" w:rsidRDefault="00CB06F9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személyi juttatás (K1113)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1.845/e Ft</w:t>
      </w:r>
    </w:p>
    <w:p w14:paraId="7A46A990" w14:textId="63DE68CB" w:rsidR="002A7C2E" w:rsidRDefault="002A7C2E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500/e Ft</w:t>
      </w:r>
    </w:p>
    <w:p w14:paraId="654133BB" w14:textId="3DEE4E82" w:rsidR="00CB06F9" w:rsidRDefault="00CB06F9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2A7C2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A7C2E">
        <w:rPr>
          <w:sz w:val="24"/>
          <w:szCs w:val="24"/>
        </w:rPr>
        <w:t>3</w:t>
      </w:r>
      <w:r>
        <w:rPr>
          <w:sz w:val="24"/>
          <w:szCs w:val="24"/>
        </w:rPr>
        <w:t>45/e Ft</w:t>
      </w:r>
    </w:p>
    <w:p w14:paraId="48B49829" w14:textId="77777777" w:rsidR="00CB06F9" w:rsidRDefault="00CB06F9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i/>
          <w:iCs/>
          <w:sz w:val="24"/>
          <w:szCs w:val="24"/>
        </w:rPr>
      </w:pPr>
    </w:p>
    <w:p w14:paraId="15FFEDE0" w14:textId="77777777" w:rsidR="00CB06F9" w:rsidRDefault="00CB06F9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i/>
          <w:iCs/>
          <w:sz w:val="24"/>
          <w:szCs w:val="24"/>
        </w:rPr>
      </w:pPr>
    </w:p>
    <w:p w14:paraId="6160836F" w14:textId="533E3EE6" w:rsidR="00CB06F9" w:rsidRPr="00CB06F9" w:rsidRDefault="00CB06F9" w:rsidP="00CB06F9">
      <w:pPr>
        <w:pStyle w:val="Listaszerbekezds"/>
        <w:spacing w:after="200" w:line="276" w:lineRule="auto"/>
        <w:ind w:left="1416" w:right="1417"/>
        <w:contextualSpacing/>
        <w:jc w:val="both"/>
        <w:rPr>
          <w:i/>
          <w:iCs/>
          <w:sz w:val="24"/>
          <w:szCs w:val="24"/>
        </w:rPr>
      </w:pPr>
      <w:r w:rsidRPr="00CB06F9">
        <w:rPr>
          <w:i/>
          <w:iCs/>
          <w:sz w:val="24"/>
          <w:szCs w:val="24"/>
        </w:rPr>
        <w:t>Közterület felügyelők:</w:t>
      </w:r>
    </w:p>
    <w:p w14:paraId="18CAD4F2" w14:textId="12DF6BB6" w:rsidR="00004727" w:rsidRDefault="00004727" w:rsidP="0000472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Közlekedési költségtérítés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7/e Ft</w:t>
      </w:r>
    </w:p>
    <w:p w14:paraId="4659A05D" w14:textId="14130F20" w:rsidR="003E7790" w:rsidRDefault="00F35E24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  <w:t xml:space="preserve">      </w:t>
      </w:r>
      <w:r w:rsidR="00004727">
        <w:rPr>
          <w:sz w:val="24"/>
          <w:szCs w:val="24"/>
        </w:rPr>
        <w:t xml:space="preserve">    </w:t>
      </w:r>
      <w:r w:rsidR="003E7790">
        <w:rPr>
          <w:sz w:val="24"/>
          <w:szCs w:val="24"/>
        </w:rPr>
        <w:t xml:space="preserve">- </w:t>
      </w:r>
      <w:r w:rsidR="00004727">
        <w:rPr>
          <w:sz w:val="24"/>
          <w:szCs w:val="24"/>
        </w:rPr>
        <w:t>7</w:t>
      </w:r>
      <w:r w:rsidR="003E7790">
        <w:rPr>
          <w:sz w:val="24"/>
          <w:szCs w:val="24"/>
        </w:rPr>
        <w:t>/e Ft</w:t>
      </w:r>
    </w:p>
    <w:p w14:paraId="7DE8D3BE" w14:textId="77777777" w:rsidR="00FA7B0E" w:rsidRPr="003E7790" w:rsidRDefault="00FA7B0E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E35EDCB" w14:textId="5AD3E70A" w:rsidR="00004727" w:rsidRDefault="00004727" w:rsidP="00F35E2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Végkielégítés (K1105)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270/e Ft</w:t>
      </w:r>
    </w:p>
    <w:p w14:paraId="7B965CFD" w14:textId="312DAD84" w:rsidR="0076796F" w:rsidRDefault="00F35E24" w:rsidP="00F35E2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személyi juttatás</w:t>
      </w:r>
      <w:r w:rsidR="0076796F">
        <w:rPr>
          <w:sz w:val="24"/>
          <w:szCs w:val="24"/>
        </w:rPr>
        <w:t xml:space="preserve"> (K1113)</w:t>
      </w:r>
    </w:p>
    <w:p w14:paraId="28F39FFC" w14:textId="6285C309" w:rsidR="00F35E24" w:rsidRDefault="0076796F" w:rsidP="00F35E2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Szabadság megváltás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5E24">
        <w:rPr>
          <w:sz w:val="24"/>
          <w:szCs w:val="24"/>
        </w:rPr>
        <w:tab/>
        <w:t xml:space="preserve">        1</w:t>
      </w:r>
      <w:r>
        <w:rPr>
          <w:sz w:val="24"/>
          <w:szCs w:val="24"/>
        </w:rPr>
        <w:t>00</w:t>
      </w:r>
      <w:r w:rsidR="00F35E24">
        <w:rPr>
          <w:sz w:val="24"/>
          <w:szCs w:val="24"/>
        </w:rPr>
        <w:t>/e Ft</w:t>
      </w:r>
    </w:p>
    <w:p w14:paraId="6F6782ED" w14:textId="0AA8E246" w:rsidR="0076796F" w:rsidRDefault="0076796F" w:rsidP="00F35E2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Szabadidő megváltásra járó illetmény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744/e Ft</w:t>
      </w:r>
    </w:p>
    <w:p w14:paraId="254D529A" w14:textId="52EFD542" w:rsidR="00F35E24" w:rsidRDefault="0076796F" w:rsidP="00F35E2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F35E24">
        <w:rPr>
          <w:sz w:val="24"/>
          <w:szCs w:val="24"/>
        </w:rPr>
        <w:t>- 1</w:t>
      </w:r>
      <w:r>
        <w:rPr>
          <w:sz w:val="24"/>
          <w:szCs w:val="24"/>
        </w:rPr>
        <w:t>.</w:t>
      </w:r>
      <w:r w:rsidR="00F35E24">
        <w:rPr>
          <w:sz w:val="24"/>
          <w:szCs w:val="24"/>
        </w:rPr>
        <w:t>1</w:t>
      </w:r>
      <w:r>
        <w:rPr>
          <w:sz w:val="24"/>
          <w:szCs w:val="24"/>
        </w:rPr>
        <w:t>14</w:t>
      </w:r>
      <w:r w:rsidR="00F35E24">
        <w:rPr>
          <w:sz w:val="24"/>
          <w:szCs w:val="24"/>
        </w:rPr>
        <w:t>/e Ft</w:t>
      </w:r>
    </w:p>
    <w:p w14:paraId="5A53EE03" w14:textId="68101882" w:rsidR="00F35E24" w:rsidRPr="00FA7B0E" w:rsidRDefault="00F35E24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7256FEA" w14:textId="406663DD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4F03FB1" w14:textId="3367C0CC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7FC8381F" w14:textId="5E265260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Fénymásolók karbantartása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200/e Ft</w:t>
      </w:r>
    </w:p>
    <w:p w14:paraId="7F330BF5" w14:textId="174D94CA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kiadások</w:t>
      </w:r>
      <w:r w:rsidR="004B3163">
        <w:rPr>
          <w:sz w:val="24"/>
          <w:szCs w:val="24"/>
        </w:rPr>
        <w:t xml:space="preserve"> (munkaruha, nyomtatvány)</w:t>
      </w:r>
      <w:r>
        <w:rPr>
          <w:sz w:val="24"/>
          <w:szCs w:val="24"/>
        </w:rPr>
        <w:tab/>
        <w:t xml:space="preserve">        - 45/e Ft</w:t>
      </w:r>
    </w:p>
    <w:p w14:paraId="577537C2" w14:textId="402027DE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kommunikációs kiadások (telefon)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- 60/e Ft</w:t>
      </w:r>
    </w:p>
    <w:p w14:paraId="2CA634F5" w14:textId="7CDCBA58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- 95/e Ft</w:t>
      </w:r>
    </w:p>
    <w:p w14:paraId="3AE5BDAD" w14:textId="1AAA6B7E" w:rsidR="0076796F" w:rsidRPr="004B3163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6EA8BDB" w14:textId="3F04042F" w:rsidR="0076796F" w:rsidRPr="004B3163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8215EAF" w14:textId="533A30B9" w:rsidR="0076796F" w:rsidRPr="004B3163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A6BF82E" w14:textId="3C20AEFE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Foglalkozás egészségügyi ellátás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25/e Ft</w:t>
      </w:r>
    </w:p>
    <w:p w14:paraId="27266933" w14:textId="7FB1EB48" w:rsidR="0076796F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kiadások</w:t>
      </w:r>
      <w:r w:rsidR="004B3163">
        <w:rPr>
          <w:sz w:val="24"/>
          <w:szCs w:val="24"/>
        </w:rPr>
        <w:t xml:space="preserve"> (munkaruha)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- 25/e Ft</w:t>
      </w:r>
    </w:p>
    <w:p w14:paraId="679C1713" w14:textId="6A2E1FB9" w:rsidR="004B3163" w:rsidRP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683E4A9" w14:textId="0CE7E2D1" w:rsidR="004B3163" w:rsidRP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6F520FA" w14:textId="74FEE15F" w:rsidR="004B3163" w:rsidRP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118EF72" w14:textId="4214B444" w:rsid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Külső adatvédelmi tisztviselő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160/e Ft</w:t>
      </w:r>
    </w:p>
    <w:p w14:paraId="2F545957" w14:textId="5632D85F" w:rsid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kiadások (üzemanyag)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- 160/e Ft</w:t>
      </w:r>
    </w:p>
    <w:p w14:paraId="4CE61207" w14:textId="4E13B0A8" w:rsidR="0076796F" w:rsidRPr="004B3163" w:rsidRDefault="0076796F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46CFC7D" w14:textId="441F30FC" w:rsidR="004B3163" w:rsidRP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BA70AC3" w14:textId="5254C52A" w:rsidR="004B3163" w:rsidRP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C12BF4E" w14:textId="77777777" w:rsidR="004B3163" w:rsidRPr="00B93A4C" w:rsidRDefault="004B3163" w:rsidP="004B3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7642097F" w14:textId="25041D51" w:rsidR="004B3163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- 1.900/e Ft</w:t>
      </w:r>
    </w:p>
    <w:p w14:paraId="5E733835" w14:textId="77777777" w:rsidR="004B3163" w:rsidRPr="00BD58B1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54038D3" w14:textId="16821DCA" w:rsidR="004B3163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1.900</w:t>
      </w:r>
      <w:r w:rsidRPr="007510D7">
        <w:rPr>
          <w:sz w:val="24"/>
          <w:szCs w:val="24"/>
        </w:rPr>
        <w:t>/e Ft</w:t>
      </w:r>
    </w:p>
    <w:p w14:paraId="0BD0BBE4" w14:textId="77777777" w:rsidR="004B3163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1C4C702" w14:textId="77777777" w:rsidR="004B3163" w:rsidRPr="007510D7" w:rsidRDefault="004B3163" w:rsidP="004B3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551385DF" w14:textId="36539705" w:rsidR="004B3163" w:rsidRPr="007510D7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1.900</w:t>
      </w:r>
      <w:r w:rsidRPr="007510D7">
        <w:rPr>
          <w:sz w:val="24"/>
          <w:szCs w:val="24"/>
        </w:rPr>
        <w:t>/e Ft</w:t>
      </w:r>
    </w:p>
    <w:p w14:paraId="6903964C" w14:textId="77777777" w:rsidR="004B3163" w:rsidRPr="008A471C" w:rsidRDefault="004B3163" w:rsidP="004B3163">
      <w:pPr>
        <w:pStyle w:val="Listaszerbekezds"/>
        <w:ind w:left="1418"/>
        <w:contextualSpacing/>
        <w:jc w:val="both"/>
      </w:pPr>
    </w:p>
    <w:p w14:paraId="49A9DD17" w14:textId="77777777" w:rsidR="004B3163" w:rsidRPr="007510D7" w:rsidRDefault="004B3163" w:rsidP="004B3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61EDE8F1" w14:textId="77777777" w:rsidR="004B3163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1493A263" w14:textId="0093623D" w:rsidR="004B3163" w:rsidRPr="00EA5CB6" w:rsidRDefault="004B3163" w:rsidP="004B3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Postaköltség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5CB6">
        <w:rPr>
          <w:sz w:val="24"/>
          <w:szCs w:val="24"/>
        </w:rPr>
        <w:tab/>
      </w:r>
      <w:r w:rsidRPr="00EA5CB6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1.900</w:t>
      </w:r>
      <w:r w:rsidRPr="00EA5CB6">
        <w:rPr>
          <w:sz w:val="24"/>
          <w:szCs w:val="24"/>
        </w:rPr>
        <w:t>/e Ft</w:t>
      </w:r>
    </w:p>
    <w:p w14:paraId="191CAC82" w14:textId="77777777" w:rsidR="004B3163" w:rsidRDefault="004B3163" w:rsidP="0076796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311F6FE" w14:textId="4A04CC84" w:rsidR="0076796F" w:rsidRPr="00083D0F" w:rsidRDefault="0076796F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5FE2445" w14:textId="69EC459A" w:rsidR="00083D0F" w:rsidRPr="00083D0F" w:rsidRDefault="003E7790" w:rsidP="00BF79F8">
      <w:pPr>
        <w:pStyle w:val="Listaszerbekezds"/>
        <w:ind w:left="709" w:right="1418"/>
        <w:contextualSpacing/>
        <w:jc w:val="both"/>
      </w:pPr>
      <w:r w:rsidRPr="00083D0F">
        <w:tab/>
      </w:r>
      <w:r w:rsidR="00083D0F" w:rsidRPr="00083D0F">
        <w:tab/>
      </w:r>
    </w:p>
    <w:p w14:paraId="10E904F5" w14:textId="46C3027B" w:rsidR="00FA7B0E" w:rsidRPr="00C0424F" w:rsidRDefault="00083D0F" w:rsidP="00BF79F8">
      <w:pPr>
        <w:pStyle w:val="Listaszerbekezds"/>
        <w:ind w:left="709" w:right="1418"/>
        <w:contextualSpacing/>
        <w:jc w:val="both"/>
      </w:pPr>
      <w:r>
        <w:rPr>
          <w:sz w:val="24"/>
          <w:szCs w:val="24"/>
        </w:rPr>
        <w:tab/>
      </w:r>
    </w:p>
    <w:p w14:paraId="2573D79C" w14:textId="4D54593F" w:rsidR="008015D6" w:rsidRDefault="008015D6" w:rsidP="003F3CFC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C264A4">
        <w:rPr>
          <w:sz w:val="24"/>
          <w:szCs w:val="24"/>
        </w:rPr>
        <w:t xml:space="preserve">A működési kiadások között a fel nem használt költségkeretek terhére szükséges az </w:t>
      </w:r>
      <w:r w:rsidRPr="003F3CFC">
        <w:rPr>
          <w:b/>
          <w:sz w:val="24"/>
          <w:szCs w:val="24"/>
        </w:rPr>
        <w:t>előirányzatok kormányzati funkciók közti átcsoportosítása</w:t>
      </w:r>
      <w:r w:rsidRPr="003F3CFC">
        <w:rPr>
          <w:sz w:val="24"/>
          <w:szCs w:val="24"/>
        </w:rPr>
        <w:t xml:space="preserve">. </w:t>
      </w:r>
      <w:r w:rsidRPr="00C264A4">
        <w:rPr>
          <w:sz w:val="24"/>
          <w:szCs w:val="24"/>
        </w:rPr>
        <w:t>Mindezeket tételesen a költségvetés 8. és 9. számú mellékletek részletezik.</w:t>
      </w:r>
    </w:p>
    <w:p w14:paraId="37F0B0BC" w14:textId="69688E5C" w:rsidR="008015D6" w:rsidRDefault="008015D6" w:rsidP="008015D6">
      <w:pPr>
        <w:spacing w:after="120" w:line="360" w:lineRule="auto"/>
        <w:contextualSpacing/>
        <w:jc w:val="both"/>
      </w:pPr>
    </w:p>
    <w:p w14:paraId="6B2A5369" w14:textId="51CEC3E0" w:rsidR="008015D6" w:rsidRDefault="008015D6" w:rsidP="008015D6">
      <w:pPr>
        <w:spacing w:after="120" w:line="360" w:lineRule="auto"/>
        <w:contextualSpacing/>
        <w:jc w:val="both"/>
      </w:pPr>
    </w:p>
    <w:p w14:paraId="043D5566" w14:textId="692EC9D9" w:rsidR="008015D6" w:rsidRDefault="008015D6" w:rsidP="008015D6">
      <w:pPr>
        <w:spacing w:after="120" w:line="360" w:lineRule="auto"/>
        <w:contextualSpacing/>
        <w:jc w:val="both"/>
      </w:pPr>
    </w:p>
    <w:p w14:paraId="43028803" w14:textId="77777777" w:rsidR="00DD41BE" w:rsidRDefault="00DD41BE" w:rsidP="008015D6">
      <w:pPr>
        <w:spacing w:after="120" w:line="360" w:lineRule="auto"/>
        <w:contextualSpacing/>
        <w:jc w:val="both"/>
      </w:pPr>
    </w:p>
    <w:p w14:paraId="0D329102" w14:textId="71C1E97B" w:rsidR="00DF67E7" w:rsidRPr="00B013E7" w:rsidRDefault="00DF67E7" w:rsidP="00DF67E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126</w:t>
      </w:r>
      <w:r w:rsidRPr="00583ED1">
        <w:rPr>
          <w:b/>
          <w:bCs/>
          <w:sz w:val="24"/>
          <w:szCs w:val="24"/>
        </w:rPr>
        <w:t>/2022.</w:t>
      </w:r>
      <w:r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X</w:t>
      </w:r>
      <w:r w:rsidRPr="00583ED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13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döntött, hogy az önkormányzat tulajdonában lévő </w:t>
      </w:r>
      <w:r w:rsidRPr="00DF67E7">
        <w:rPr>
          <w:b/>
          <w:bCs/>
          <w:sz w:val="24"/>
          <w:szCs w:val="24"/>
        </w:rPr>
        <w:t xml:space="preserve">Dacia </w:t>
      </w:r>
      <w:proofErr w:type="spellStart"/>
      <w:r w:rsidRPr="00DF67E7">
        <w:rPr>
          <w:b/>
          <w:bCs/>
          <w:sz w:val="24"/>
          <w:szCs w:val="24"/>
        </w:rPr>
        <w:t>Daster</w:t>
      </w:r>
      <w:proofErr w:type="spellEnd"/>
      <w:r w:rsidRPr="00DF67E7">
        <w:rPr>
          <w:b/>
          <w:bCs/>
          <w:sz w:val="24"/>
          <w:szCs w:val="24"/>
        </w:rPr>
        <w:t xml:space="preserve"> típusú gépjárművét</w:t>
      </w:r>
      <w:r>
        <w:rPr>
          <w:sz w:val="24"/>
          <w:szCs w:val="24"/>
        </w:rPr>
        <w:t>, a kapott ajánlati áron 3.011 ezer Ft</w:t>
      </w:r>
      <w:r w:rsidR="00C67386">
        <w:rPr>
          <w:sz w:val="24"/>
          <w:szCs w:val="24"/>
        </w:rPr>
        <w:t>-os</w:t>
      </w:r>
      <w:r>
        <w:rPr>
          <w:sz w:val="24"/>
          <w:szCs w:val="24"/>
        </w:rPr>
        <w:t xml:space="preserve"> vételáron, </w:t>
      </w:r>
      <w:r w:rsidRPr="00DF67E7">
        <w:rPr>
          <w:b/>
          <w:bCs/>
          <w:sz w:val="24"/>
          <w:szCs w:val="24"/>
        </w:rPr>
        <w:t>értékesíti</w:t>
      </w:r>
      <w:r>
        <w:rPr>
          <w:sz w:val="24"/>
          <w:szCs w:val="24"/>
        </w:rPr>
        <w:t xml:space="preserve">. </w:t>
      </w:r>
    </w:p>
    <w:p w14:paraId="2125DE94" w14:textId="77777777" w:rsidR="00C67386" w:rsidRPr="00C67386" w:rsidRDefault="00C67386" w:rsidP="00C67386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620ECB35" w14:textId="3EEB173C" w:rsidR="00C67386" w:rsidRPr="007510D7" w:rsidRDefault="00C67386" w:rsidP="00C6738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</w:t>
      </w:r>
      <w:r w:rsidR="00EC283D">
        <w:rPr>
          <w:b/>
          <w:sz w:val="24"/>
          <w:szCs w:val="24"/>
        </w:rPr>
        <w:t xml:space="preserve"> (ÖNK)</w:t>
      </w:r>
    </w:p>
    <w:p w14:paraId="6C969F12" w14:textId="3CEFAF73" w:rsidR="00C67386" w:rsidRPr="007510D7" w:rsidRDefault="00C67386" w:rsidP="00C6738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Tárgyi eszköz értékesítés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3.011</w:t>
      </w:r>
      <w:r w:rsidRPr="007510D7">
        <w:rPr>
          <w:sz w:val="24"/>
          <w:szCs w:val="24"/>
        </w:rPr>
        <w:t>/e Ft</w:t>
      </w:r>
    </w:p>
    <w:p w14:paraId="6961682D" w14:textId="77777777" w:rsidR="00C67386" w:rsidRPr="008A471C" w:rsidRDefault="00C67386" w:rsidP="00C67386">
      <w:pPr>
        <w:pStyle w:val="Listaszerbekezds"/>
        <w:ind w:left="1418"/>
        <w:contextualSpacing/>
        <w:jc w:val="both"/>
      </w:pPr>
    </w:p>
    <w:p w14:paraId="58E68340" w14:textId="2E229E01" w:rsidR="00C67386" w:rsidRPr="007510D7" w:rsidRDefault="00C67386" w:rsidP="00C6738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</w:t>
      </w:r>
      <w:r w:rsidR="00EC283D">
        <w:rPr>
          <w:b/>
          <w:sz w:val="24"/>
          <w:szCs w:val="24"/>
        </w:rPr>
        <w:t>(ÖNK)</w:t>
      </w:r>
    </w:p>
    <w:p w14:paraId="224CEE7A" w14:textId="01145559" w:rsidR="00C0424F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3.011</w:t>
      </w:r>
      <w:r w:rsidRPr="007510D7">
        <w:rPr>
          <w:sz w:val="24"/>
          <w:szCs w:val="24"/>
        </w:rPr>
        <w:t>/e Ft</w:t>
      </w:r>
    </w:p>
    <w:p w14:paraId="041AE7AA" w14:textId="17361E4F" w:rsid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704039E" w14:textId="77777777" w:rsidR="00EC283D" w:rsidRPr="007510D7" w:rsidRDefault="00EC283D" w:rsidP="00EC283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200BB58B" w14:textId="586E82B6" w:rsidR="00EC283D" w:rsidRPr="007510D7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3.011</w:t>
      </w:r>
      <w:r w:rsidRPr="007510D7">
        <w:rPr>
          <w:sz w:val="24"/>
          <w:szCs w:val="24"/>
        </w:rPr>
        <w:t>/e Ft</w:t>
      </w:r>
    </w:p>
    <w:p w14:paraId="7C4061FF" w14:textId="77777777" w:rsidR="00EC283D" w:rsidRPr="008A471C" w:rsidRDefault="00EC283D" w:rsidP="00EC283D">
      <w:pPr>
        <w:pStyle w:val="Listaszerbekezds"/>
        <w:ind w:left="1418"/>
        <w:contextualSpacing/>
        <w:jc w:val="both"/>
      </w:pPr>
    </w:p>
    <w:p w14:paraId="4CFC5EEF" w14:textId="77777777" w:rsidR="00EC283D" w:rsidRPr="007510D7" w:rsidRDefault="00EC283D" w:rsidP="00EC283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08D2D4DD" w14:textId="57B5139F" w:rsid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</w:p>
    <w:p w14:paraId="1B3CD431" w14:textId="4C11925A" w:rsid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Végkielégítés (K1105)</w:t>
      </w:r>
      <w:r>
        <w:rPr>
          <w:sz w:val="24"/>
          <w:szCs w:val="24"/>
        </w:rPr>
        <w:tab/>
      </w:r>
      <w:r w:rsidRPr="00EA5CB6">
        <w:rPr>
          <w:sz w:val="24"/>
          <w:szCs w:val="24"/>
        </w:rPr>
        <w:tab/>
      </w:r>
      <w:r w:rsidRPr="00EA5CB6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2.555</w:t>
      </w:r>
      <w:r w:rsidRPr="00EA5CB6">
        <w:rPr>
          <w:sz w:val="24"/>
          <w:szCs w:val="24"/>
        </w:rPr>
        <w:t>/e Ft</w:t>
      </w:r>
    </w:p>
    <w:p w14:paraId="7DB758B3" w14:textId="7DD2CD53" w:rsidR="00EC283D" w:rsidRP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B1BE490" w14:textId="51DB4FBC" w:rsid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332/e Ft</w:t>
      </w:r>
    </w:p>
    <w:p w14:paraId="658EC665" w14:textId="315E0E7F" w:rsidR="00EC283D" w:rsidRP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05EF702" w14:textId="046A0187" w:rsidR="00EC283D" w:rsidRP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személyi juttatás (K1113)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C283D">
        <w:rPr>
          <w:sz w:val="24"/>
          <w:szCs w:val="24"/>
        </w:rPr>
        <w:t>124/e Ft</w:t>
      </w:r>
    </w:p>
    <w:p w14:paraId="1235687E" w14:textId="77777777" w:rsidR="00EC283D" w:rsidRDefault="00EC283D" w:rsidP="00EC283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5A145E5" w14:textId="77777777" w:rsidR="00290065" w:rsidRDefault="00290065" w:rsidP="00C0424F">
      <w:pPr>
        <w:pStyle w:val="Listaszerbekezds"/>
        <w:ind w:left="709"/>
        <w:contextualSpacing/>
        <w:jc w:val="both"/>
        <w:rPr>
          <w:sz w:val="24"/>
          <w:szCs w:val="24"/>
        </w:rPr>
      </w:pPr>
    </w:p>
    <w:p w14:paraId="31677E2E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A607F9A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130C2F6F" w14:textId="77777777" w:rsidR="0077754C" w:rsidRDefault="0077754C" w:rsidP="0077754C">
      <w:r>
        <w:t> </w:t>
      </w:r>
    </w:p>
    <w:p w14:paraId="55846BCC" w14:textId="1E9A1316" w:rsidR="0077754C" w:rsidRDefault="0077754C" w:rsidP="00A204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</w:t>
      </w:r>
      <w:r w:rsidR="00A82E11">
        <w:t>2</w:t>
      </w:r>
      <w:r w:rsidR="00E63C2C">
        <w:t>2</w:t>
      </w:r>
      <w:r>
        <w:t xml:space="preserve">. </w:t>
      </w:r>
      <w:r w:rsidR="00F35E24">
        <w:t>október</w:t>
      </w:r>
      <w:r w:rsidR="00F7751E">
        <w:t xml:space="preserve"> </w:t>
      </w:r>
      <w:r w:rsidR="00E63C2C">
        <w:t>27</w:t>
      </w:r>
      <w:r w:rsidR="00B538A1">
        <w:t>.</w:t>
      </w:r>
      <w:r w:rsidR="00A82E11"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77754C" w14:paraId="7486F7B6" w14:textId="77777777" w:rsidTr="007759F5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4CF8" w14:textId="77777777" w:rsidR="0077754C" w:rsidRDefault="0077754C" w:rsidP="007759F5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BA76" w14:textId="38A28080" w:rsidR="0077754C" w:rsidRDefault="0077754C" w:rsidP="007759F5">
            <w:r>
              <w:t>20</w:t>
            </w:r>
            <w:r w:rsidR="00A82E11">
              <w:t>2</w:t>
            </w:r>
            <w:r w:rsidR="00F7751E">
              <w:t>1</w:t>
            </w:r>
            <w:r>
              <w:t>. évi önkormányzati költségvetésről szóló rendelet.</w:t>
            </w:r>
          </w:p>
        </w:tc>
      </w:tr>
      <w:tr w:rsidR="0077754C" w14:paraId="24A9BA64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FFD1" w14:textId="77777777" w:rsidR="0077754C" w:rsidRDefault="0077754C" w:rsidP="007759F5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B1F" w14:textId="77777777" w:rsidR="0077754C" w:rsidRDefault="0077754C" w:rsidP="007759F5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77754C" w14:paraId="71D3535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57E9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75B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7754C" w14:paraId="22AA21FD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E070" w14:textId="77777777" w:rsidR="0077754C" w:rsidRDefault="0077754C" w:rsidP="007759F5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17CF" w14:textId="77777777" w:rsidR="0077754C" w:rsidRDefault="0077754C" w:rsidP="007759F5">
            <w:pPr>
              <w:jc w:val="both"/>
            </w:pPr>
            <w:r>
              <w:t>A rendelet tervezetben szereplő működési kiadások az önkormányzat és térségi intézményrendszer működtetését biztosítják. A rendelet tervezet tartalmazza az önkormányzat fejlesztési célú kiadásait is.</w:t>
            </w:r>
          </w:p>
        </w:tc>
      </w:tr>
      <w:tr w:rsidR="0077754C" w14:paraId="2C659CB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ACD1" w14:textId="77777777" w:rsidR="0077754C" w:rsidRDefault="0077754C" w:rsidP="007759F5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B9D2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160E4B89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A97D" w14:textId="77777777" w:rsidR="0077754C" w:rsidRDefault="0077754C" w:rsidP="007759F5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032B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3F6B79D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821D" w14:textId="77777777" w:rsidR="0077754C" w:rsidRDefault="0077754C" w:rsidP="007759F5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66FB" w14:textId="77777777" w:rsidR="0077754C" w:rsidRDefault="0077754C" w:rsidP="007759F5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az előkészítés során elsősorban a pénzügyi osztályon jelentkeznek.</w:t>
            </w:r>
          </w:p>
        </w:tc>
      </w:tr>
      <w:tr w:rsidR="0077754C" w14:paraId="13BAD682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BC20" w14:textId="77777777" w:rsidR="0077754C" w:rsidRDefault="0077754C" w:rsidP="007759F5">
            <w:r>
              <w:lastRenderedPageBreak/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AE1" w14:textId="77777777" w:rsidR="0077754C" w:rsidRDefault="0077754C" w:rsidP="007759F5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77754C" w14:paraId="7A720ED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F89F" w14:textId="77777777" w:rsidR="0077754C" w:rsidRDefault="0077754C" w:rsidP="007759F5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9280" w14:textId="77777777" w:rsidR="0077754C" w:rsidRDefault="0077754C" w:rsidP="007759F5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77754C" w14:paraId="2DE491F2" w14:textId="77777777" w:rsidTr="007759F5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35C4" w14:textId="4D28729C" w:rsidR="0077754C" w:rsidRDefault="0077754C" w:rsidP="00F7751E">
            <w:pPr>
              <w:jc w:val="both"/>
            </w:pPr>
            <w:r>
              <w:t> A rendelet alkalmazásához szükséges</w:t>
            </w:r>
          </w:p>
        </w:tc>
      </w:tr>
      <w:tr w:rsidR="0077754C" w14:paraId="7225267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06A" w14:textId="77777777" w:rsidR="0077754C" w:rsidRDefault="0077754C" w:rsidP="007759F5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1A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54E4145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D64" w14:textId="77777777" w:rsidR="0077754C" w:rsidRDefault="0077754C" w:rsidP="007759F5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47F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3502EE7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38F" w14:textId="77777777" w:rsidR="0077754C" w:rsidRDefault="0077754C" w:rsidP="007759F5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74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4574684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391F" w14:textId="77777777" w:rsidR="0077754C" w:rsidRDefault="0077754C" w:rsidP="007759F5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2C75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</w:tbl>
    <w:p w14:paraId="1DD27671" w14:textId="67032015" w:rsidR="0077754C" w:rsidRDefault="0077754C" w:rsidP="0077754C">
      <w:pPr>
        <w:jc w:val="both"/>
      </w:pPr>
    </w:p>
    <w:p w14:paraId="7DF2A0D0" w14:textId="60104DF0" w:rsidR="00290065" w:rsidRDefault="00290065" w:rsidP="0077754C">
      <w:pPr>
        <w:jc w:val="both"/>
      </w:pPr>
    </w:p>
    <w:p w14:paraId="2E169B6D" w14:textId="46C218FF" w:rsidR="0077754C" w:rsidRDefault="0077754C" w:rsidP="0077754C">
      <w:pPr>
        <w:jc w:val="both"/>
      </w:pPr>
      <w:r>
        <w:t>Kérem a Tisztelt Képviselő-testületet, hogy a 20</w:t>
      </w:r>
      <w:r w:rsidR="00A82E11">
        <w:t>2</w:t>
      </w:r>
      <w:r w:rsidR="00E63C2C">
        <w:t>2</w:t>
      </w:r>
      <w:r>
        <w:t>. évi költségvetésről szóló rendeletet a mellékletek szerinti tartalommal jóváhagyni szíveskedjen.</w:t>
      </w:r>
    </w:p>
    <w:p w14:paraId="34557E4A" w14:textId="77777777" w:rsidR="0077754C" w:rsidRDefault="0077754C" w:rsidP="0077754C">
      <w:pPr>
        <w:jc w:val="both"/>
      </w:pPr>
    </w:p>
    <w:p w14:paraId="4EDAA09E" w14:textId="2047F2E6" w:rsidR="0077754C" w:rsidRPr="00877D3D" w:rsidRDefault="0077754C" w:rsidP="0077754C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Balatonföldvár, 20</w:t>
      </w:r>
      <w:r w:rsidR="00A82E11">
        <w:rPr>
          <w:sz w:val="24"/>
          <w:szCs w:val="24"/>
        </w:rPr>
        <w:t>2</w:t>
      </w:r>
      <w:r w:rsidR="00E63C2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35E24">
        <w:rPr>
          <w:sz w:val="24"/>
          <w:szCs w:val="24"/>
        </w:rPr>
        <w:t>október</w:t>
      </w:r>
      <w:r w:rsidR="0029341A">
        <w:rPr>
          <w:sz w:val="24"/>
          <w:szCs w:val="24"/>
        </w:rPr>
        <w:t xml:space="preserve"> </w:t>
      </w:r>
      <w:r w:rsidR="00E63C2C">
        <w:rPr>
          <w:sz w:val="24"/>
          <w:szCs w:val="24"/>
        </w:rPr>
        <w:t>18</w:t>
      </w:r>
      <w:r w:rsidR="0029341A">
        <w:rPr>
          <w:sz w:val="24"/>
          <w:szCs w:val="24"/>
        </w:rPr>
        <w:t>.</w:t>
      </w:r>
      <w:r w:rsidR="00F7751E">
        <w:rPr>
          <w:sz w:val="24"/>
          <w:szCs w:val="24"/>
        </w:rPr>
        <w:t xml:space="preserve"> </w:t>
      </w:r>
      <w:r w:rsidR="00A82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450AF08" w14:textId="77777777" w:rsidR="0077754C" w:rsidRDefault="0077754C" w:rsidP="0077754C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16579363" w14:textId="114E9079" w:rsidR="0077754C" w:rsidRPr="00877D3D" w:rsidRDefault="0077754C" w:rsidP="0077754C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proofErr w:type="spellStart"/>
      <w:r>
        <w:t>Holovits</w:t>
      </w:r>
      <w:proofErr w:type="spellEnd"/>
      <w:r w:rsidR="00F7751E">
        <w:t xml:space="preserve"> György</w:t>
      </w:r>
      <w:r>
        <w:t xml:space="preserve"> Huba </w:t>
      </w:r>
    </w:p>
    <w:p w14:paraId="38BDE966" w14:textId="77777777" w:rsidR="005B229A" w:rsidRDefault="0077754C" w:rsidP="00926990">
      <w:pPr>
        <w:tabs>
          <w:tab w:val="center" w:pos="7371"/>
        </w:tabs>
        <w:jc w:val="both"/>
      </w:pPr>
      <w:r w:rsidRPr="00877D3D">
        <w:tab/>
      </w:r>
      <w:r>
        <w:t xml:space="preserve"> polgármester</w:t>
      </w:r>
    </w:p>
    <w:sectPr w:rsidR="005B229A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E1F7" w14:textId="77777777" w:rsidR="00DD2361" w:rsidRDefault="00DD2361" w:rsidP="000B2EFD">
      <w:r>
        <w:separator/>
      </w:r>
    </w:p>
  </w:endnote>
  <w:endnote w:type="continuationSeparator" w:id="0">
    <w:p w14:paraId="639D1BEA" w14:textId="77777777" w:rsidR="00DD2361" w:rsidRDefault="00DD2361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557567" w:rsidRPr="00E70FB2" w:rsidRDefault="00557567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Pr="00E70FB2">
      <w:rPr>
        <w:b/>
      </w:rPr>
      <w:t xml:space="preserve"> Balatonföldvár</w:t>
    </w:r>
    <w:r>
      <w:rPr>
        <w:b/>
      </w:rPr>
      <w:t>,</w:t>
    </w:r>
    <w:r w:rsidRPr="00E70FB2">
      <w:rPr>
        <w:b/>
      </w:rPr>
      <w:t xml:space="preserve"> Petőfi u.</w:t>
    </w:r>
    <w:r>
      <w:rPr>
        <w:b/>
      </w:rPr>
      <w:t xml:space="preserve"> 1. tel.: 84-540-330 fax: 84-540-332</w:t>
    </w:r>
  </w:p>
  <w:p w14:paraId="0499F586" w14:textId="77777777" w:rsidR="00557567" w:rsidRPr="00E70FB2" w:rsidRDefault="00557567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557567" w:rsidRDefault="00557567">
    <w:pPr>
      <w:pStyle w:val="llb"/>
    </w:pPr>
  </w:p>
  <w:p w14:paraId="64C9FC93" w14:textId="77777777" w:rsidR="00557567" w:rsidRDefault="005575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4BF9" w14:textId="77777777" w:rsidR="00DD2361" w:rsidRDefault="00DD2361" w:rsidP="000B2EFD">
      <w:bookmarkStart w:id="0" w:name="_Hlk73448010"/>
      <w:bookmarkEnd w:id="0"/>
      <w:r>
        <w:separator/>
      </w:r>
    </w:p>
  </w:footnote>
  <w:footnote w:type="continuationSeparator" w:id="0">
    <w:p w14:paraId="4911A5DD" w14:textId="77777777" w:rsidR="00DD2361" w:rsidRDefault="00DD2361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557567" w:rsidRPr="007959A9" w:rsidRDefault="00557567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557567" w:rsidRPr="00AB58B6" w:rsidRDefault="00557567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557567" w:rsidRDefault="00557567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557567" w:rsidRPr="007E477E" w:rsidRDefault="00557567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6173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6307">
    <w:abstractNumId w:val="14"/>
  </w:num>
  <w:num w:numId="2" w16cid:durableId="21193996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432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423869">
    <w:abstractNumId w:val="1"/>
  </w:num>
  <w:num w:numId="5" w16cid:durableId="313028443">
    <w:abstractNumId w:val="17"/>
  </w:num>
  <w:num w:numId="6" w16cid:durableId="1331713611">
    <w:abstractNumId w:val="7"/>
  </w:num>
  <w:num w:numId="7" w16cid:durableId="1890409890">
    <w:abstractNumId w:val="19"/>
  </w:num>
  <w:num w:numId="8" w16cid:durableId="1965228912">
    <w:abstractNumId w:val="2"/>
  </w:num>
  <w:num w:numId="9" w16cid:durableId="1969505803">
    <w:abstractNumId w:val="6"/>
  </w:num>
  <w:num w:numId="10" w16cid:durableId="1337460508">
    <w:abstractNumId w:val="24"/>
  </w:num>
  <w:num w:numId="11" w16cid:durableId="20402770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1743745">
    <w:abstractNumId w:val="3"/>
  </w:num>
  <w:num w:numId="13" w16cid:durableId="179390868">
    <w:abstractNumId w:val="5"/>
  </w:num>
  <w:num w:numId="14" w16cid:durableId="1291715246">
    <w:abstractNumId w:val="25"/>
  </w:num>
  <w:num w:numId="15" w16cid:durableId="373236693">
    <w:abstractNumId w:val="16"/>
  </w:num>
  <w:num w:numId="16" w16cid:durableId="1600141764">
    <w:abstractNumId w:val="18"/>
  </w:num>
  <w:num w:numId="17" w16cid:durableId="2115515341">
    <w:abstractNumId w:val="12"/>
  </w:num>
  <w:num w:numId="18" w16cid:durableId="928975134">
    <w:abstractNumId w:val="10"/>
  </w:num>
  <w:num w:numId="19" w16cid:durableId="2004820089">
    <w:abstractNumId w:val="13"/>
  </w:num>
  <w:num w:numId="20" w16cid:durableId="1668091057">
    <w:abstractNumId w:val="0"/>
  </w:num>
  <w:num w:numId="21" w16cid:durableId="384062787">
    <w:abstractNumId w:val="22"/>
  </w:num>
  <w:num w:numId="22" w16cid:durableId="1116564553">
    <w:abstractNumId w:val="15"/>
  </w:num>
  <w:num w:numId="23" w16cid:durableId="1356807794">
    <w:abstractNumId w:val="23"/>
  </w:num>
  <w:num w:numId="24" w16cid:durableId="626163530">
    <w:abstractNumId w:val="9"/>
  </w:num>
  <w:num w:numId="25" w16cid:durableId="1243492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8024452">
    <w:abstractNumId w:val="26"/>
  </w:num>
  <w:num w:numId="27" w16cid:durableId="4291795">
    <w:abstractNumId w:val="4"/>
  </w:num>
  <w:num w:numId="28" w16cid:durableId="1466389176">
    <w:abstractNumId w:val="21"/>
  </w:num>
  <w:num w:numId="29" w16cid:durableId="1528060948">
    <w:abstractNumId w:val="11"/>
  </w:num>
  <w:num w:numId="30" w16cid:durableId="3701107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D"/>
    <w:rsid w:val="00000F92"/>
    <w:rsid w:val="00001702"/>
    <w:rsid w:val="00002801"/>
    <w:rsid w:val="00003EAD"/>
    <w:rsid w:val="00004194"/>
    <w:rsid w:val="000046C8"/>
    <w:rsid w:val="00004727"/>
    <w:rsid w:val="0000793C"/>
    <w:rsid w:val="000120EA"/>
    <w:rsid w:val="000124F8"/>
    <w:rsid w:val="00012D6C"/>
    <w:rsid w:val="000139FE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227FD"/>
    <w:rsid w:val="00022C8A"/>
    <w:rsid w:val="00023165"/>
    <w:rsid w:val="000261A3"/>
    <w:rsid w:val="000279F9"/>
    <w:rsid w:val="000300DC"/>
    <w:rsid w:val="00031CEF"/>
    <w:rsid w:val="000335EB"/>
    <w:rsid w:val="00033BE1"/>
    <w:rsid w:val="000356C8"/>
    <w:rsid w:val="00035748"/>
    <w:rsid w:val="000357B8"/>
    <w:rsid w:val="00036DB4"/>
    <w:rsid w:val="00042979"/>
    <w:rsid w:val="00042B49"/>
    <w:rsid w:val="0004435F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3D0F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B615E"/>
    <w:rsid w:val="000C00D7"/>
    <w:rsid w:val="000C18ED"/>
    <w:rsid w:val="000C2A72"/>
    <w:rsid w:val="000C46A8"/>
    <w:rsid w:val="000C4A73"/>
    <w:rsid w:val="000C5471"/>
    <w:rsid w:val="000C5EDA"/>
    <w:rsid w:val="000C60CB"/>
    <w:rsid w:val="000C6232"/>
    <w:rsid w:val="000C66FE"/>
    <w:rsid w:val="000C6B88"/>
    <w:rsid w:val="000C71E9"/>
    <w:rsid w:val="000C74D2"/>
    <w:rsid w:val="000C7901"/>
    <w:rsid w:val="000D0001"/>
    <w:rsid w:val="000D16E4"/>
    <w:rsid w:val="000D2A9B"/>
    <w:rsid w:val="000D319F"/>
    <w:rsid w:val="000D789C"/>
    <w:rsid w:val="000D7AC6"/>
    <w:rsid w:val="000D7CF0"/>
    <w:rsid w:val="000E066A"/>
    <w:rsid w:val="000E07C5"/>
    <w:rsid w:val="000E1BA2"/>
    <w:rsid w:val="000E2A35"/>
    <w:rsid w:val="000E404D"/>
    <w:rsid w:val="000E411B"/>
    <w:rsid w:val="000E5DAD"/>
    <w:rsid w:val="000F3141"/>
    <w:rsid w:val="000F3655"/>
    <w:rsid w:val="000F4286"/>
    <w:rsid w:val="000F5075"/>
    <w:rsid w:val="000F5BA8"/>
    <w:rsid w:val="000F6BA6"/>
    <w:rsid w:val="001009A8"/>
    <w:rsid w:val="00100ECC"/>
    <w:rsid w:val="00101496"/>
    <w:rsid w:val="001028BE"/>
    <w:rsid w:val="00102C29"/>
    <w:rsid w:val="00105BA6"/>
    <w:rsid w:val="00107534"/>
    <w:rsid w:val="00110AF7"/>
    <w:rsid w:val="001119F9"/>
    <w:rsid w:val="0011283C"/>
    <w:rsid w:val="001139E8"/>
    <w:rsid w:val="001160C3"/>
    <w:rsid w:val="001207BA"/>
    <w:rsid w:val="00122BAB"/>
    <w:rsid w:val="00123564"/>
    <w:rsid w:val="00124A09"/>
    <w:rsid w:val="00125422"/>
    <w:rsid w:val="001257A2"/>
    <w:rsid w:val="0013013F"/>
    <w:rsid w:val="00131E31"/>
    <w:rsid w:val="001321F7"/>
    <w:rsid w:val="001330AF"/>
    <w:rsid w:val="001338AD"/>
    <w:rsid w:val="00135532"/>
    <w:rsid w:val="0013595B"/>
    <w:rsid w:val="001361EA"/>
    <w:rsid w:val="001376DC"/>
    <w:rsid w:val="00141B07"/>
    <w:rsid w:val="0014232F"/>
    <w:rsid w:val="001452A1"/>
    <w:rsid w:val="00146EF1"/>
    <w:rsid w:val="00147FAB"/>
    <w:rsid w:val="00150C10"/>
    <w:rsid w:val="00150F42"/>
    <w:rsid w:val="0015128B"/>
    <w:rsid w:val="001520F6"/>
    <w:rsid w:val="00154658"/>
    <w:rsid w:val="001552C1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4248"/>
    <w:rsid w:val="00175D9A"/>
    <w:rsid w:val="00177221"/>
    <w:rsid w:val="00180B5B"/>
    <w:rsid w:val="00180C99"/>
    <w:rsid w:val="0018662C"/>
    <w:rsid w:val="001910EA"/>
    <w:rsid w:val="001922CA"/>
    <w:rsid w:val="00193E2C"/>
    <w:rsid w:val="001946C8"/>
    <w:rsid w:val="001956B3"/>
    <w:rsid w:val="0019737E"/>
    <w:rsid w:val="00197C7C"/>
    <w:rsid w:val="001A08F6"/>
    <w:rsid w:val="001A0968"/>
    <w:rsid w:val="001A3EF0"/>
    <w:rsid w:val="001A4780"/>
    <w:rsid w:val="001A483D"/>
    <w:rsid w:val="001A562F"/>
    <w:rsid w:val="001A5E43"/>
    <w:rsid w:val="001B0610"/>
    <w:rsid w:val="001B0F6A"/>
    <w:rsid w:val="001B234F"/>
    <w:rsid w:val="001B4F70"/>
    <w:rsid w:val="001B5A07"/>
    <w:rsid w:val="001B6645"/>
    <w:rsid w:val="001C426B"/>
    <w:rsid w:val="001C655E"/>
    <w:rsid w:val="001D0196"/>
    <w:rsid w:val="001D091C"/>
    <w:rsid w:val="001D092C"/>
    <w:rsid w:val="001D1993"/>
    <w:rsid w:val="001D24CE"/>
    <w:rsid w:val="001D26ED"/>
    <w:rsid w:val="001D3501"/>
    <w:rsid w:val="001D4779"/>
    <w:rsid w:val="001D66E7"/>
    <w:rsid w:val="001E0B06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1250"/>
    <w:rsid w:val="00203A66"/>
    <w:rsid w:val="00204000"/>
    <w:rsid w:val="00205195"/>
    <w:rsid w:val="00205CE0"/>
    <w:rsid w:val="00205F8B"/>
    <w:rsid w:val="00210A51"/>
    <w:rsid w:val="00213B31"/>
    <w:rsid w:val="002155D7"/>
    <w:rsid w:val="0021678B"/>
    <w:rsid w:val="00216ED0"/>
    <w:rsid w:val="00220C28"/>
    <w:rsid w:val="00221906"/>
    <w:rsid w:val="00225397"/>
    <w:rsid w:val="0022615B"/>
    <w:rsid w:val="00230873"/>
    <w:rsid w:val="00234FC9"/>
    <w:rsid w:val="002369CF"/>
    <w:rsid w:val="00236B76"/>
    <w:rsid w:val="00237B21"/>
    <w:rsid w:val="00241C3A"/>
    <w:rsid w:val="002422B1"/>
    <w:rsid w:val="002434CF"/>
    <w:rsid w:val="0024636D"/>
    <w:rsid w:val="00250309"/>
    <w:rsid w:val="002509C6"/>
    <w:rsid w:val="00252DA5"/>
    <w:rsid w:val="00260918"/>
    <w:rsid w:val="00260A36"/>
    <w:rsid w:val="0026130F"/>
    <w:rsid w:val="00267A6C"/>
    <w:rsid w:val="00270BE0"/>
    <w:rsid w:val="002718E1"/>
    <w:rsid w:val="00271BE8"/>
    <w:rsid w:val="00271CBA"/>
    <w:rsid w:val="00275DDB"/>
    <w:rsid w:val="00276B0D"/>
    <w:rsid w:val="00277303"/>
    <w:rsid w:val="00277B8F"/>
    <w:rsid w:val="002800D3"/>
    <w:rsid w:val="00280C45"/>
    <w:rsid w:val="00281BF7"/>
    <w:rsid w:val="00286321"/>
    <w:rsid w:val="00286D3D"/>
    <w:rsid w:val="00290065"/>
    <w:rsid w:val="00290677"/>
    <w:rsid w:val="00292BAA"/>
    <w:rsid w:val="002933A4"/>
    <w:rsid w:val="0029341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A7C2E"/>
    <w:rsid w:val="002B01CA"/>
    <w:rsid w:val="002B0E95"/>
    <w:rsid w:val="002B13C8"/>
    <w:rsid w:val="002B1ABD"/>
    <w:rsid w:val="002B2E44"/>
    <w:rsid w:val="002B413D"/>
    <w:rsid w:val="002B7CBB"/>
    <w:rsid w:val="002B7F34"/>
    <w:rsid w:val="002C41D7"/>
    <w:rsid w:val="002C4E9D"/>
    <w:rsid w:val="002C600E"/>
    <w:rsid w:val="002C600F"/>
    <w:rsid w:val="002D382B"/>
    <w:rsid w:val="002D4932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A0D"/>
    <w:rsid w:val="002F4891"/>
    <w:rsid w:val="002F5F44"/>
    <w:rsid w:val="002F6BF6"/>
    <w:rsid w:val="002F757D"/>
    <w:rsid w:val="00300592"/>
    <w:rsid w:val="0030370C"/>
    <w:rsid w:val="003040EF"/>
    <w:rsid w:val="003046CD"/>
    <w:rsid w:val="00304A31"/>
    <w:rsid w:val="003069AF"/>
    <w:rsid w:val="00311C96"/>
    <w:rsid w:val="003130D8"/>
    <w:rsid w:val="0031315F"/>
    <w:rsid w:val="003136A3"/>
    <w:rsid w:val="00315042"/>
    <w:rsid w:val="003152DB"/>
    <w:rsid w:val="00317796"/>
    <w:rsid w:val="0032019D"/>
    <w:rsid w:val="00320588"/>
    <w:rsid w:val="00323235"/>
    <w:rsid w:val="003243D5"/>
    <w:rsid w:val="00325927"/>
    <w:rsid w:val="003261D6"/>
    <w:rsid w:val="0033096E"/>
    <w:rsid w:val="00335E18"/>
    <w:rsid w:val="00342693"/>
    <w:rsid w:val="003431E3"/>
    <w:rsid w:val="0034654E"/>
    <w:rsid w:val="00346941"/>
    <w:rsid w:val="003521FC"/>
    <w:rsid w:val="00352454"/>
    <w:rsid w:val="00354B8C"/>
    <w:rsid w:val="00355F9F"/>
    <w:rsid w:val="003569B8"/>
    <w:rsid w:val="003604F5"/>
    <w:rsid w:val="0036248A"/>
    <w:rsid w:val="003638C6"/>
    <w:rsid w:val="00363DBA"/>
    <w:rsid w:val="00365F97"/>
    <w:rsid w:val="00370CFA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32BB"/>
    <w:rsid w:val="0038723B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BC"/>
    <w:rsid w:val="003A0AE4"/>
    <w:rsid w:val="003A13E6"/>
    <w:rsid w:val="003A3E9D"/>
    <w:rsid w:val="003A78D2"/>
    <w:rsid w:val="003B0D7F"/>
    <w:rsid w:val="003B1D8B"/>
    <w:rsid w:val="003B22B7"/>
    <w:rsid w:val="003B4663"/>
    <w:rsid w:val="003B4E31"/>
    <w:rsid w:val="003B7C98"/>
    <w:rsid w:val="003C01C3"/>
    <w:rsid w:val="003C1461"/>
    <w:rsid w:val="003C19D8"/>
    <w:rsid w:val="003C1AC7"/>
    <w:rsid w:val="003C228A"/>
    <w:rsid w:val="003C2708"/>
    <w:rsid w:val="003C3AF5"/>
    <w:rsid w:val="003C54F5"/>
    <w:rsid w:val="003C568A"/>
    <w:rsid w:val="003C68E2"/>
    <w:rsid w:val="003D03A6"/>
    <w:rsid w:val="003D0A94"/>
    <w:rsid w:val="003D25DF"/>
    <w:rsid w:val="003D40C1"/>
    <w:rsid w:val="003D441F"/>
    <w:rsid w:val="003D4E26"/>
    <w:rsid w:val="003D6F0F"/>
    <w:rsid w:val="003E4263"/>
    <w:rsid w:val="003E7790"/>
    <w:rsid w:val="003F1A4D"/>
    <w:rsid w:val="003F3CFC"/>
    <w:rsid w:val="003F6954"/>
    <w:rsid w:val="003F7774"/>
    <w:rsid w:val="003F79E8"/>
    <w:rsid w:val="00400451"/>
    <w:rsid w:val="00402B17"/>
    <w:rsid w:val="00404597"/>
    <w:rsid w:val="00406478"/>
    <w:rsid w:val="004073D5"/>
    <w:rsid w:val="0040759E"/>
    <w:rsid w:val="004103CE"/>
    <w:rsid w:val="00412955"/>
    <w:rsid w:val="0041597C"/>
    <w:rsid w:val="0041745B"/>
    <w:rsid w:val="00423763"/>
    <w:rsid w:val="00424637"/>
    <w:rsid w:val="00425947"/>
    <w:rsid w:val="00425E5D"/>
    <w:rsid w:val="00430EA1"/>
    <w:rsid w:val="004354DC"/>
    <w:rsid w:val="004357A9"/>
    <w:rsid w:val="00436587"/>
    <w:rsid w:val="00436C51"/>
    <w:rsid w:val="00437CF3"/>
    <w:rsid w:val="00440178"/>
    <w:rsid w:val="00442212"/>
    <w:rsid w:val="0044387D"/>
    <w:rsid w:val="00447DF8"/>
    <w:rsid w:val="004514DB"/>
    <w:rsid w:val="00453C7A"/>
    <w:rsid w:val="00454326"/>
    <w:rsid w:val="0045470B"/>
    <w:rsid w:val="004558F0"/>
    <w:rsid w:val="00457187"/>
    <w:rsid w:val="00457482"/>
    <w:rsid w:val="00460682"/>
    <w:rsid w:val="00461964"/>
    <w:rsid w:val="004626B7"/>
    <w:rsid w:val="00466E01"/>
    <w:rsid w:val="004675B6"/>
    <w:rsid w:val="00467946"/>
    <w:rsid w:val="00467D80"/>
    <w:rsid w:val="004704F2"/>
    <w:rsid w:val="00471EB2"/>
    <w:rsid w:val="00471EE4"/>
    <w:rsid w:val="004737B8"/>
    <w:rsid w:val="004749AD"/>
    <w:rsid w:val="004749CA"/>
    <w:rsid w:val="00475431"/>
    <w:rsid w:val="00476415"/>
    <w:rsid w:val="00476729"/>
    <w:rsid w:val="00480A8F"/>
    <w:rsid w:val="004824A8"/>
    <w:rsid w:val="00482E85"/>
    <w:rsid w:val="00483A85"/>
    <w:rsid w:val="00483D27"/>
    <w:rsid w:val="0048421D"/>
    <w:rsid w:val="00485747"/>
    <w:rsid w:val="0048678A"/>
    <w:rsid w:val="0048711B"/>
    <w:rsid w:val="00487281"/>
    <w:rsid w:val="004874C0"/>
    <w:rsid w:val="0049093D"/>
    <w:rsid w:val="0049103A"/>
    <w:rsid w:val="004927A6"/>
    <w:rsid w:val="004943AC"/>
    <w:rsid w:val="00497BC8"/>
    <w:rsid w:val="004A1541"/>
    <w:rsid w:val="004A1CC2"/>
    <w:rsid w:val="004A27EE"/>
    <w:rsid w:val="004A375B"/>
    <w:rsid w:val="004A3A5D"/>
    <w:rsid w:val="004A3C9B"/>
    <w:rsid w:val="004A5E43"/>
    <w:rsid w:val="004A6D6D"/>
    <w:rsid w:val="004B1158"/>
    <w:rsid w:val="004B11F1"/>
    <w:rsid w:val="004B2EC2"/>
    <w:rsid w:val="004B3163"/>
    <w:rsid w:val="004B4709"/>
    <w:rsid w:val="004B5E23"/>
    <w:rsid w:val="004B7B46"/>
    <w:rsid w:val="004C09E6"/>
    <w:rsid w:val="004C1F5D"/>
    <w:rsid w:val="004C2876"/>
    <w:rsid w:val="004C2ADF"/>
    <w:rsid w:val="004C3A30"/>
    <w:rsid w:val="004C3AE1"/>
    <w:rsid w:val="004C4E2B"/>
    <w:rsid w:val="004C5A4C"/>
    <w:rsid w:val="004D0A19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2E24"/>
    <w:rsid w:val="004E38F9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0A4"/>
    <w:rsid w:val="004F222A"/>
    <w:rsid w:val="004F46B3"/>
    <w:rsid w:val="004F6664"/>
    <w:rsid w:val="00500E16"/>
    <w:rsid w:val="0050229B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464C"/>
    <w:rsid w:val="00526D53"/>
    <w:rsid w:val="0053047A"/>
    <w:rsid w:val="005306FC"/>
    <w:rsid w:val="00530A02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517D5"/>
    <w:rsid w:val="00554E1F"/>
    <w:rsid w:val="00555667"/>
    <w:rsid w:val="00557290"/>
    <w:rsid w:val="00557567"/>
    <w:rsid w:val="0056051E"/>
    <w:rsid w:val="005611EF"/>
    <w:rsid w:val="00561887"/>
    <w:rsid w:val="00561D76"/>
    <w:rsid w:val="00562DFE"/>
    <w:rsid w:val="00564AA2"/>
    <w:rsid w:val="0056700E"/>
    <w:rsid w:val="005717BA"/>
    <w:rsid w:val="00572875"/>
    <w:rsid w:val="00572C7A"/>
    <w:rsid w:val="00572E9E"/>
    <w:rsid w:val="00573309"/>
    <w:rsid w:val="00574E9D"/>
    <w:rsid w:val="005760CB"/>
    <w:rsid w:val="00580BCB"/>
    <w:rsid w:val="00581A7D"/>
    <w:rsid w:val="0058396E"/>
    <w:rsid w:val="00583D7B"/>
    <w:rsid w:val="0058575A"/>
    <w:rsid w:val="00585862"/>
    <w:rsid w:val="005868F3"/>
    <w:rsid w:val="00586F8A"/>
    <w:rsid w:val="0059594E"/>
    <w:rsid w:val="005A14FB"/>
    <w:rsid w:val="005A1CE1"/>
    <w:rsid w:val="005A32E9"/>
    <w:rsid w:val="005A38B1"/>
    <w:rsid w:val="005B0A2D"/>
    <w:rsid w:val="005B229A"/>
    <w:rsid w:val="005B3F0F"/>
    <w:rsid w:val="005B4FB9"/>
    <w:rsid w:val="005B518C"/>
    <w:rsid w:val="005B5656"/>
    <w:rsid w:val="005B69CC"/>
    <w:rsid w:val="005C0BFF"/>
    <w:rsid w:val="005C297C"/>
    <w:rsid w:val="005C763E"/>
    <w:rsid w:val="005C7A9A"/>
    <w:rsid w:val="005D27EB"/>
    <w:rsid w:val="005D5558"/>
    <w:rsid w:val="005D5933"/>
    <w:rsid w:val="005D68C3"/>
    <w:rsid w:val="005D756C"/>
    <w:rsid w:val="005D7AD3"/>
    <w:rsid w:val="005E0495"/>
    <w:rsid w:val="005E2740"/>
    <w:rsid w:val="005E3786"/>
    <w:rsid w:val="005E5EDD"/>
    <w:rsid w:val="005E749F"/>
    <w:rsid w:val="005F03D1"/>
    <w:rsid w:val="005F0B75"/>
    <w:rsid w:val="005F0ECB"/>
    <w:rsid w:val="005F1050"/>
    <w:rsid w:val="005F118B"/>
    <w:rsid w:val="005F3237"/>
    <w:rsid w:val="005F49D8"/>
    <w:rsid w:val="005F693E"/>
    <w:rsid w:val="005F7E0D"/>
    <w:rsid w:val="00610064"/>
    <w:rsid w:val="00610A10"/>
    <w:rsid w:val="00613725"/>
    <w:rsid w:val="0061491C"/>
    <w:rsid w:val="00614985"/>
    <w:rsid w:val="00616768"/>
    <w:rsid w:val="00617871"/>
    <w:rsid w:val="00621EC3"/>
    <w:rsid w:val="00622C84"/>
    <w:rsid w:val="00623D8E"/>
    <w:rsid w:val="0062534B"/>
    <w:rsid w:val="00626760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5AE1"/>
    <w:rsid w:val="00645CD9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6A55"/>
    <w:rsid w:val="00667A94"/>
    <w:rsid w:val="006720C2"/>
    <w:rsid w:val="00675407"/>
    <w:rsid w:val="0067553B"/>
    <w:rsid w:val="006765B8"/>
    <w:rsid w:val="0068016A"/>
    <w:rsid w:val="00681B29"/>
    <w:rsid w:val="00682711"/>
    <w:rsid w:val="00683463"/>
    <w:rsid w:val="00684BE6"/>
    <w:rsid w:val="00685FFB"/>
    <w:rsid w:val="00686346"/>
    <w:rsid w:val="0069164A"/>
    <w:rsid w:val="00694FCC"/>
    <w:rsid w:val="006954C2"/>
    <w:rsid w:val="00695D97"/>
    <w:rsid w:val="0069652A"/>
    <w:rsid w:val="006A131F"/>
    <w:rsid w:val="006A51DB"/>
    <w:rsid w:val="006A60F8"/>
    <w:rsid w:val="006A6DBA"/>
    <w:rsid w:val="006A708A"/>
    <w:rsid w:val="006B4642"/>
    <w:rsid w:val="006B52F9"/>
    <w:rsid w:val="006B6760"/>
    <w:rsid w:val="006C2F27"/>
    <w:rsid w:val="006C3206"/>
    <w:rsid w:val="006C35E3"/>
    <w:rsid w:val="006C54CC"/>
    <w:rsid w:val="006C5FF8"/>
    <w:rsid w:val="006C617D"/>
    <w:rsid w:val="006D4E9F"/>
    <w:rsid w:val="006D5802"/>
    <w:rsid w:val="006D63C0"/>
    <w:rsid w:val="006D6761"/>
    <w:rsid w:val="006D6D69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0E23"/>
    <w:rsid w:val="006F14E4"/>
    <w:rsid w:val="006F25D9"/>
    <w:rsid w:val="006F3628"/>
    <w:rsid w:val="006F4059"/>
    <w:rsid w:val="006F57CB"/>
    <w:rsid w:val="006F5F58"/>
    <w:rsid w:val="007012C6"/>
    <w:rsid w:val="00701BE1"/>
    <w:rsid w:val="00702073"/>
    <w:rsid w:val="007035A6"/>
    <w:rsid w:val="0070364F"/>
    <w:rsid w:val="00703732"/>
    <w:rsid w:val="00703DFF"/>
    <w:rsid w:val="00705C4A"/>
    <w:rsid w:val="00706163"/>
    <w:rsid w:val="0071065C"/>
    <w:rsid w:val="007117B7"/>
    <w:rsid w:val="0071275D"/>
    <w:rsid w:val="00712F09"/>
    <w:rsid w:val="00713EB9"/>
    <w:rsid w:val="00714FA7"/>
    <w:rsid w:val="007204C3"/>
    <w:rsid w:val="007226A2"/>
    <w:rsid w:val="00724310"/>
    <w:rsid w:val="00724E20"/>
    <w:rsid w:val="007255D6"/>
    <w:rsid w:val="007267BF"/>
    <w:rsid w:val="0072709C"/>
    <w:rsid w:val="00731087"/>
    <w:rsid w:val="00731DB3"/>
    <w:rsid w:val="007372E6"/>
    <w:rsid w:val="00737B40"/>
    <w:rsid w:val="007428CE"/>
    <w:rsid w:val="007434D1"/>
    <w:rsid w:val="007438A1"/>
    <w:rsid w:val="00743A77"/>
    <w:rsid w:val="00744B45"/>
    <w:rsid w:val="00747AB4"/>
    <w:rsid w:val="0075039E"/>
    <w:rsid w:val="007510D7"/>
    <w:rsid w:val="00751330"/>
    <w:rsid w:val="00752051"/>
    <w:rsid w:val="00752AC7"/>
    <w:rsid w:val="00753629"/>
    <w:rsid w:val="00755233"/>
    <w:rsid w:val="00755591"/>
    <w:rsid w:val="0075581F"/>
    <w:rsid w:val="00756F47"/>
    <w:rsid w:val="007570ED"/>
    <w:rsid w:val="007638A4"/>
    <w:rsid w:val="00763FB1"/>
    <w:rsid w:val="0076796F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4926"/>
    <w:rsid w:val="00784C78"/>
    <w:rsid w:val="0078561F"/>
    <w:rsid w:val="007862D2"/>
    <w:rsid w:val="00786A42"/>
    <w:rsid w:val="00786BCB"/>
    <w:rsid w:val="00790622"/>
    <w:rsid w:val="00792C53"/>
    <w:rsid w:val="00792CE9"/>
    <w:rsid w:val="00792DF2"/>
    <w:rsid w:val="00793AEE"/>
    <w:rsid w:val="007959A9"/>
    <w:rsid w:val="00796A59"/>
    <w:rsid w:val="007A0513"/>
    <w:rsid w:val="007A37BE"/>
    <w:rsid w:val="007A6333"/>
    <w:rsid w:val="007A6F75"/>
    <w:rsid w:val="007A6F8C"/>
    <w:rsid w:val="007A6FF6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B73BD"/>
    <w:rsid w:val="007C05AD"/>
    <w:rsid w:val="007C14CB"/>
    <w:rsid w:val="007C1D69"/>
    <w:rsid w:val="007C1FD3"/>
    <w:rsid w:val="007C3BDF"/>
    <w:rsid w:val="007C406D"/>
    <w:rsid w:val="007C7C8F"/>
    <w:rsid w:val="007D13D0"/>
    <w:rsid w:val="007D4D9C"/>
    <w:rsid w:val="007D51A4"/>
    <w:rsid w:val="007E0ED5"/>
    <w:rsid w:val="007E3364"/>
    <w:rsid w:val="007E477E"/>
    <w:rsid w:val="007E595D"/>
    <w:rsid w:val="007E647B"/>
    <w:rsid w:val="007E656D"/>
    <w:rsid w:val="007E65F8"/>
    <w:rsid w:val="007F1051"/>
    <w:rsid w:val="007F1C1C"/>
    <w:rsid w:val="007F3507"/>
    <w:rsid w:val="007F4B80"/>
    <w:rsid w:val="007F510C"/>
    <w:rsid w:val="007F708B"/>
    <w:rsid w:val="007F7D41"/>
    <w:rsid w:val="008015D6"/>
    <w:rsid w:val="008050BD"/>
    <w:rsid w:val="00805FD9"/>
    <w:rsid w:val="00806DAB"/>
    <w:rsid w:val="00810355"/>
    <w:rsid w:val="0081106D"/>
    <w:rsid w:val="008117EC"/>
    <w:rsid w:val="00812889"/>
    <w:rsid w:val="00812C7E"/>
    <w:rsid w:val="0081466D"/>
    <w:rsid w:val="0081698D"/>
    <w:rsid w:val="0081710C"/>
    <w:rsid w:val="00820F70"/>
    <w:rsid w:val="00821DB7"/>
    <w:rsid w:val="00821E4B"/>
    <w:rsid w:val="00822329"/>
    <w:rsid w:val="0082459C"/>
    <w:rsid w:val="00824C5F"/>
    <w:rsid w:val="00825296"/>
    <w:rsid w:val="00827373"/>
    <w:rsid w:val="0082796A"/>
    <w:rsid w:val="00827FE0"/>
    <w:rsid w:val="00832497"/>
    <w:rsid w:val="008341F5"/>
    <w:rsid w:val="00834767"/>
    <w:rsid w:val="0083696D"/>
    <w:rsid w:val="00836AA3"/>
    <w:rsid w:val="00843D55"/>
    <w:rsid w:val="00850006"/>
    <w:rsid w:val="008502C1"/>
    <w:rsid w:val="0085638C"/>
    <w:rsid w:val="00856EBE"/>
    <w:rsid w:val="0085712B"/>
    <w:rsid w:val="008571B6"/>
    <w:rsid w:val="008574CE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12E"/>
    <w:rsid w:val="00881211"/>
    <w:rsid w:val="0088300A"/>
    <w:rsid w:val="00883ED4"/>
    <w:rsid w:val="00885187"/>
    <w:rsid w:val="00885F14"/>
    <w:rsid w:val="00887375"/>
    <w:rsid w:val="00887CDC"/>
    <w:rsid w:val="00890A40"/>
    <w:rsid w:val="00891B97"/>
    <w:rsid w:val="00896641"/>
    <w:rsid w:val="0089714E"/>
    <w:rsid w:val="008A1E9D"/>
    <w:rsid w:val="008A29B1"/>
    <w:rsid w:val="008A32D8"/>
    <w:rsid w:val="008A3CCB"/>
    <w:rsid w:val="008A3DFA"/>
    <w:rsid w:val="008A471C"/>
    <w:rsid w:val="008A5251"/>
    <w:rsid w:val="008A63AE"/>
    <w:rsid w:val="008B1EEB"/>
    <w:rsid w:val="008B244E"/>
    <w:rsid w:val="008B3C21"/>
    <w:rsid w:val="008B72AD"/>
    <w:rsid w:val="008C02A2"/>
    <w:rsid w:val="008C2170"/>
    <w:rsid w:val="008C3B3E"/>
    <w:rsid w:val="008C4246"/>
    <w:rsid w:val="008C4AEE"/>
    <w:rsid w:val="008C6425"/>
    <w:rsid w:val="008C790F"/>
    <w:rsid w:val="008D0A34"/>
    <w:rsid w:val="008D0B4D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2FA7"/>
    <w:rsid w:val="008F3656"/>
    <w:rsid w:val="008F3EE2"/>
    <w:rsid w:val="008F6628"/>
    <w:rsid w:val="008F7EEC"/>
    <w:rsid w:val="00904555"/>
    <w:rsid w:val="00904A95"/>
    <w:rsid w:val="00904EE8"/>
    <w:rsid w:val="00910B06"/>
    <w:rsid w:val="009126FF"/>
    <w:rsid w:val="00916779"/>
    <w:rsid w:val="0091695A"/>
    <w:rsid w:val="009173B2"/>
    <w:rsid w:val="00917E72"/>
    <w:rsid w:val="009204D0"/>
    <w:rsid w:val="00920968"/>
    <w:rsid w:val="00920F4A"/>
    <w:rsid w:val="0092130A"/>
    <w:rsid w:val="009216BD"/>
    <w:rsid w:val="00924D6B"/>
    <w:rsid w:val="00926990"/>
    <w:rsid w:val="00930FFB"/>
    <w:rsid w:val="00932E13"/>
    <w:rsid w:val="009334C2"/>
    <w:rsid w:val="009340AB"/>
    <w:rsid w:val="00935566"/>
    <w:rsid w:val="0093592E"/>
    <w:rsid w:val="00935C2A"/>
    <w:rsid w:val="0093622C"/>
    <w:rsid w:val="009376EF"/>
    <w:rsid w:val="00940FEC"/>
    <w:rsid w:val="0094102C"/>
    <w:rsid w:val="009410D0"/>
    <w:rsid w:val="009422BA"/>
    <w:rsid w:val="00944EB3"/>
    <w:rsid w:val="009452E9"/>
    <w:rsid w:val="009458BB"/>
    <w:rsid w:val="009459F5"/>
    <w:rsid w:val="009466EE"/>
    <w:rsid w:val="00947AE6"/>
    <w:rsid w:val="0095217C"/>
    <w:rsid w:val="00953756"/>
    <w:rsid w:val="0095476B"/>
    <w:rsid w:val="00956C81"/>
    <w:rsid w:val="009575EE"/>
    <w:rsid w:val="00957F50"/>
    <w:rsid w:val="00960B2B"/>
    <w:rsid w:val="00962160"/>
    <w:rsid w:val="00962875"/>
    <w:rsid w:val="00962FB6"/>
    <w:rsid w:val="00967735"/>
    <w:rsid w:val="00970C1D"/>
    <w:rsid w:val="009711A6"/>
    <w:rsid w:val="00973B30"/>
    <w:rsid w:val="009740C8"/>
    <w:rsid w:val="00974491"/>
    <w:rsid w:val="00975006"/>
    <w:rsid w:val="009776D6"/>
    <w:rsid w:val="00977DC6"/>
    <w:rsid w:val="00980133"/>
    <w:rsid w:val="00981BDA"/>
    <w:rsid w:val="00983A2F"/>
    <w:rsid w:val="00985DAF"/>
    <w:rsid w:val="00992594"/>
    <w:rsid w:val="00992D5D"/>
    <w:rsid w:val="00993276"/>
    <w:rsid w:val="009947C9"/>
    <w:rsid w:val="00994FC2"/>
    <w:rsid w:val="0099528A"/>
    <w:rsid w:val="00995981"/>
    <w:rsid w:val="00995D7E"/>
    <w:rsid w:val="009A100E"/>
    <w:rsid w:val="009A21F5"/>
    <w:rsid w:val="009A2FBB"/>
    <w:rsid w:val="009A3345"/>
    <w:rsid w:val="009A7F94"/>
    <w:rsid w:val="009C19FD"/>
    <w:rsid w:val="009C221A"/>
    <w:rsid w:val="009C4B27"/>
    <w:rsid w:val="009C50CA"/>
    <w:rsid w:val="009D0342"/>
    <w:rsid w:val="009D4077"/>
    <w:rsid w:val="009D7839"/>
    <w:rsid w:val="009D7DA8"/>
    <w:rsid w:val="009E699D"/>
    <w:rsid w:val="009E6C6E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A00D06"/>
    <w:rsid w:val="00A01053"/>
    <w:rsid w:val="00A01D27"/>
    <w:rsid w:val="00A01F31"/>
    <w:rsid w:val="00A0322D"/>
    <w:rsid w:val="00A051BE"/>
    <w:rsid w:val="00A06725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6508"/>
    <w:rsid w:val="00A30B3D"/>
    <w:rsid w:val="00A3157D"/>
    <w:rsid w:val="00A31C9A"/>
    <w:rsid w:val="00A31F61"/>
    <w:rsid w:val="00A33650"/>
    <w:rsid w:val="00A34D8D"/>
    <w:rsid w:val="00A35975"/>
    <w:rsid w:val="00A359C7"/>
    <w:rsid w:val="00A36C36"/>
    <w:rsid w:val="00A466E9"/>
    <w:rsid w:val="00A46758"/>
    <w:rsid w:val="00A46913"/>
    <w:rsid w:val="00A46D11"/>
    <w:rsid w:val="00A50C6B"/>
    <w:rsid w:val="00A51EDC"/>
    <w:rsid w:val="00A555C4"/>
    <w:rsid w:val="00A55613"/>
    <w:rsid w:val="00A57E5E"/>
    <w:rsid w:val="00A617CE"/>
    <w:rsid w:val="00A61D86"/>
    <w:rsid w:val="00A63DE6"/>
    <w:rsid w:val="00A651CA"/>
    <w:rsid w:val="00A65840"/>
    <w:rsid w:val="00A65B37"/>
    <w:rsid w:val="00A67B0B"/>
    <w:rsid w:val="00A717E9"/>
    <w:rsid w:val="00A741A7"/>
    <w:rsid w:val="00A75C17"/>
    <w:rsid w:val="00A76BFA"/>
    <w:rsid w:val="00A76BFC"/>
    <w:rsid w:val="00A80614"/>
    <w:rsid w:val="00A80A80"/>
    <w:rsid w:val="00A82E11"/>
    <w:rsid w:val="00A84AEC"/>
    <w:rsid w:val="00A90C2F"/>
    <w:rsid w:val="00A9112C"/>
    <w:rsid w:val="00A9685B"/>
    <w:rsid w:val="00AA27B8"/>
    <w:rsid w:val="00AA5D67"/>
    <w:rsid w:val="00AB3371"/>
    <w:rsid w:val="00AB3488"/>
    <w:rsid w:val="00AB5543"/>
    <w:rsid w:val="00AB58B6"/>
    <w:rsid w:val="00AB68D5"/>
    <w:rsid w:val="00AC3C39"/>
    <w:rsid w:val="00AC4F21"/>
    <w:rsid w:val="00AC54E8"/>
    <w:rsid w:val="00AC769A"/>
    <w:rsid w:val="00AD43C2"/>
    <w:rsid w:val="00AD4A9A"/>
    <w:rsid w:val="00AD54AA"/>
    <w:rsid w:val="00AD586C"/>
    <w:rsid w:val="00AD5BEE"/>
    <w:rsid w:val="00AD61FC"/>
    <w:rsid w:val="00AD6660"/>
    <w:rsid w:val="00AD77F4"/>
    <w:rsid w:val="00AE03E0"/>
    <w:rsid w:val="00AE0FA6"/>
    <w:rsid w:val="00AE2566"/>
    <w:rsid w:val="00AE6716"/>
    <w:rsid w:val="00AE7D75"/>
    <w:rsid w:val="00AF07F2"/>
    <w:rsid w:val="00AF1E6C"/>
    <w:rsid w:val="00AF1F4F"/>
    <w:rsid w:val="00AF2702"/>
    <w:rsid w:val="00AF3052"/>
    <w:rsid w:val="00AF3997"/>
    <w:rsid w:val="00AF4515"/>
    <w:rsid w:val="00AF5C6C"/>
    <w:rsid w:val="00AF6236"/>
    <w:rsid w:val="00AF6404"/>
    <w:rsid w:val="00AF6F32"/>
    <w:rsid w:val="00AF7174"/>
    <w:rsid w:val="00AF7A35"/>
    <w:rsid w:val="00B009F1"/>
    <w:rsid w:val="00B010C8"/>
    <w:rsid w:val="00B01D2E"/>
    <w:rsid w:val="00B02D7A"/>
    <w:rsid w:val="00B031E8"/>
    <w:rsid w:val="00B03A3B"/>
    <w:rsid w:val="00B0454C"/>
    <w:rsid w:val="00B048E3"/>
    <w:rsid w:val="00B07098"/>
    <w:rsid w:val="00B10F68"/>
    <w:rsid w:val="00B11F01"/>
    <w:rsid w:val="00B124CE"/>
    <w:rsid w:val="00B12859"/>
    <w:rsid w:val="00B130AE"/>
    <w:rsid w:val="00B147DB"/>
    <w:rsid w:val="00B1559B"/>
    <w:rsid w:val="00B16D9F"/>
    <w:rsid w:val="00B172F6"/>
    <w:rsid w:val="00B173B2"/>
    <w:rsid w:val="00B22B61"/>
    <w:rsid w:val="00B240EA"/>
    <w:rsid w:val="00B243DC"/>
    <w:rsid w:val="00B2606C"/>
    <w:rsid w:val="00B26118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0C23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1E2B"/>
    <w:rsid w:val="00B538A1"/>
    <w:rsid w:val="00B54EE8"/>
    <w:rsid w:val="00B54FF8"/>
    <w:rsid w:val="00B55EF5"/>
    <w:rsid w:val="00B56D92"/>
    <w:rsid w:val="00B56F78"/>
    <w:rsid w:val="00B571EF"/>
    <w:rsid w:val="00B574DE"/>
    <w:rsid w:val="00B5797A"/>
    <w:rsid w:val="00B61DE7"/>
    <w:rsid w:val="00B62FA5"/>
    <w:rsid w:val="00B63C55"/>
    <w:rsid w:val="00B63F02"/>
    <w:rsid w:val="00B665ED"/>
    <w:rsid w:val="00B706C2"/>
    <w:rsid w:val="00B72424"/>
    <w:rsid w:val="00B72E2A"/>
    <w:rsid w:val="00B72F6E"/>
    <w:rsid w:val="00B778A5"/>
    <w:rsid w:val="00B77C5A"/>
    <w:rsid w:val="00B812BC"/>
    <w:rsid w:val="00B81C74"/>
    <w:rsid w:val="00B848B5"/>
    <w:rsid w:val="00B85817"/>
    <w:rsid w:val="00B85F74"/>
    <w:rsid w:val="00B87A87"/>
    <w:rsid w:val="00B90161"/>
    <w:rsid w:val="00B9019A"/>
    <w:rsid w:val="00B90A11"/>
    <w:rsid w:val="00B90BD7"/>
    <w:rsid w:val="00B90FEE"/>
    <w:rsid w:val="00B91052"/>
    <w:rsid w:val="00B92742"/>
    <w:rsid w:val="00B93A4C"/>
    <w:rsid w:val="00B95D2D"/>
    <w:rsid w:val="00B95F00"/>
    <w:rsid w:val="00B96888"/>
    <w:rsid w:val="00B970A6"/>
    <w:rsid w:val="00BA5232"/>
    <w:rsid w:val="00BA5731"/>
    <w:rsid w:val="00BA58D3"/>
    <w:rsid w:val="00BA60D3"/>
    <w:rsid w:val="00BA632D"/>
    <w:rsid w:val="00BA6C75"/>
    <w:rsid w:val="00BB4C86"/>
    <w:rsid w:val="00BB52A4"/>
    <w:rsid w:val="00BC1A44"/>
    <w:rsid w:val="00BC1C63"/>
    <w:rsid w:val="00BC26BA"/>
    <w:rsid w:val="00BC58AD"/>
    <w:rsid w:val="00BC673F"/>
    <w:rsid w:val="00BC77A1"/>
    <w:rsid w:val="00BD03A8"/>
    <w:rsid w:val="00BD0D6A"/>
    <w:rsid w:val="00BD4756"/>
    <w:rsid w:val="00BD58B1"/>
    <w:rsid w:val="00BD6B75"/>
    <w:rsid w:val="00BE00B1"/>
    <w:rsid w:val="00BE2B20"/>
    <w:rsid w:val="00BE3F15"/>
    <w:rsid w:val="00BE4F50"/>
    <w:rsid w:val="00BE6277"/>
    <w:rsid w:val="00BE639D"/>
    <w:rsid w:val="00BE6F7C"/>
    <w:rsid w:val="00BF079E"/>
    <w:rsid w:val="00BF1827"/>
    <w:rsid w:val="00BF22E7"/>
    <w:rsid w:val="00BF25AA"/>
    <w:rsid w:val="00BF2A32"/>
    <w:rsid w:val="00BF490E"/>
    <w:rsid w:val="00BF4BB4"/>
    <w:rsid w:val="00BF79F8"/>
    <w:rsid w:val="00C02C3E"/>
    <w:rsid w:val="00C04232"/>
    <w:rsid w:val="00C0424F"/>
    <w:rsid w:val="00C06ADA"/>
    <w:rsid w:val="00C10D79"/>
    <w:rsid w:val="00C141FD"/>
    <w:rsid w:val="00C1683E"/>
    <w:rsid w:val="00C200FA"/>
    <w:rsid w:val="00C26496"/>
    <w:rsid w:val="00C270BC"/>
    <w:rsid w:val="00C32C72"/>
    <w:rsid w:val="00C34074"/>
    <w:rsid w:val="00C34E80"/>
    <w:rsid w:val="00C37A49"/>
    <w:rsid w:val="00C37C68"/>
    <w:rsid w:val="00C407E9"/>
    <w:rsid w:val="00C4145F"/>
    <w:rsid w:val="00C41985"/>
    <w:rsid w:val="00C42732"/>
    <w:rsid w:val="00C43653"/>
    <w:rsid w:val="00C437D7"/>
    <w:rsid w:val="00C45C6A"/>
    <w:rsid w:val="00C4739D"/>
    <w:rsid w:val="00C47B99"/>
    <w:rsid w:val="00C51CCA"/>
    <w:rsid w:val="00C53B73"/>
    <w:rsid w:val="00C5677E"/>
    <w:rsid w:val="00C571B2"/>
    <w:rsid w:val="00C5777D"/>
    <w:rsid w:val="00C60887"/>
    <w:rsid w:val="00C620C3"/>
    <w:rsid w:val="00C62598"/>
    <w:rsid w:val="00C6336A"/>
    <w:rsid w:val="00C6493C"/>
    <w:rsid w:val="00C64A2F"/>
    <w:rsid w:val="00C66CF6"/>
    <w:rsid w:val="00C6738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87F63"/>
    <w:rsid w:val="00C9022D"/>
    <w:rsid w:val="00C90467"/>
    <w:rsid w:val="00C90B54"/>
    <w:rsid w:val="00C9170B"/>
    <w:rsid w:val="00C91C5A"/>
    <w:rsid w:val="00C942C1"/>
    <w:rsid w:val="00C9434F"/>
    <w:rsid w:val="00C9519D"/>
    <w:rsid w:val="00C96564"/>
    <w:rsid w:val="00C971FA"/>
    <w:rsid w:val="00CA025D"/>
    <w:rsid w:val="00CA115B"/>
    <w:rsid w:val="00CA3887"/>
    <w:rsid w:val="00CA4354"/>
    <w:rsid w:val="00CA45C5"/>
    <w:rsid w:val="00CA4742"/>
    <w:rsid w:val="00CA56F2"/>
    <w:rsid w:val="00CA5DE0"/>
    <w:rsid w:val="00CB06F9"/>
    <w:rsid w:val="00CB197B"/>
    <w:rsid w:val="00CB2495"/>
    <w:rsid w:val="00CB6763"/>
    <w:rsid w:val="00CC0664"/>
    <w:rsid w:val="00CC0E40"/>
    <w:rsid w:val="00CC289E"/>
    <w:rsid w:val="00CC2FE5"/>
    <w:rsid w:val="00CC501A"/>
    <w:rsid w:val="00CC61A9"/>
    <w:rsid w:val="00CC6CAF"/>
    <w:rsid w:val="00CD184C"/>
    <w:rsid w:val="00CD1F88"/>
    <w:rsid w:val="00CD2B2C"/>
    <w:rsid w:val="00CD421D"/>
    <w:rsid w:val="00CD4D6F"/>
    <w:rsid w:val="00CD5594"/>
    <w:rsid w:val="00CD6508"/>
    <w:rsid w:val="00CD66CA"/>
    <w:rsid w:val="00CD6729"/>
    <w:rsid w:val="00CD73A7"/>
    <w:rsid w:val="00CD7DC3"/>
    <w:rsid w:val="00CE00EF"/>
    <w:rsid w:val="00CE14F1"/>
    <w:rsid w:val="00CE2662"/>
    <w:rsid w:val="00CE2DDD"/>
    <w:rsid w:val="00CE3486"/>
    <w:rsid w:val="00CE4AFC"/>
    <w:rsid w:val="00CF098C"/>
    <w:rsid w:val="00CF0D9C"/>
    <w:rsid w:val="00CF18EA"/>
    <w:rsid w:val="00CF3767"/>
    <w:rsid w:val="00CF539F"/>
    <w:rsid w:val="00D00191"/>
    <w:rsid w:val="00D0356E"/>
    <w:rsid w:val="00D0375B"/>
    <w:rsid w:val="00D066BC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53BE"/>
    <w:rsid w:val="00D260B9"/>
    <w:rsid w:val="00D278AD"/>
    <w:rsid w:val="00D30DD0"/>
    <w:rsid w:val="00D31C4D"/>
    <w:rsid w:val="00D32BF4"/>
    <w:rsid w:val="00D33EB5"/>
    <w:rsid w:val="00D41560"/>
    <w:rsid w:val="00D43F6A"/>
    <w:rsid w:val="00D44254"/>
    <w:rsid w:val="00D44811"/>
    <w:rsid w:val="00D4504B"/>
    <w:rsid w:val="00D45346"/>
    <w:rsid w:val="00D46ABD"/>
    <w:rsid w:val="00D4713E"/>
    <w:rsid w:val="00D503C3"/>
    <w:rsid w:val="00D5273E"/>
    <w:rsid w:val="00D53BCA"/>
    <w:rsid w:val="00D53DC7"/>
    <w:rsid w:val="00D56276"/>
    <w:rsid w:val="00D568E9"/>
    <w:rsid w:val="00D6000C"/>
    <w:rsid w:val="00D606B3"/>
    <w:rsid w:val="00D61010"/>
    <w:rsid w:val="00D62EAC"/>
    <w:rsid w:val="00D635B1"/>
    <w:rsid w:val="00D643D5"/>
    <w:rsid w:val="00D660AA"/>
    <w:rsid w:val="00D73373"/>
    <w:rsid w:val="00D73F08"/>
    <w:rsid w:val="00D7496A"/>
    <w:rsid w:val="00D749CA"/>
    <w:rsid w:val="00D74E19"/>
    <w:rsid w:val="00D75C9D"/>
    <w:rsid w:val="00D75FEB"/>
    <w:rsid w:val="00D76C66"/>
    <w:rsid w:val="00D836CA"/>
    <w:rsid w:val="00D842C9"/>
    <w:rsid w:val="00D872A6"/>
    <w:rsid w:val="00D90A5A"/>
    <w:rsid w:val="00D9340A"/>
    <w:rsid w:val="00D93F68"/>
    <w:rsid w:val="00DA32AA"/>
    <w:rsid w:val="00DA3CFE"/>
    <w:rsid w:val="00DA4C62"/>
    <w:rsid w:val="00DA4CDC"/>
    <w:rsid w:val="00DA4E7F"/>
    <w:rsid w:val="00DA63A9"/>
    <w:rsid w:val="00DA7020"/>
    <w:rsid w:val="00DA722D"/>
    <w:rsid w:val="00DB0D0F"/>
    <w:rsid w:val="00DB20AF"/>
    <w:rsid w:val="00DB29FD"/>
    <w:rsid w:val="00DB369D"/>
    <w:rsid w:val="00DB3B4D"/>
    <w:rsid w:val="00DB568F"/>
    <w:rsid w:val="00DC036E"/>
    <w:rsid w:val="00DC14DB"/>
    <w:rsid w:val="00DC1B2D"/>
    <w:rsid w:val="00DC1C5F"/>
    <w:rsid w:val="00DC4767"/>
    <w:rsid w:val="00DC512C"/>
    <w:rsid w:val="00DD1ABF"/>
    <w:rsid w:val="00DD2361"/>
    <w:rsid w:val="00DD41BE"/>
    <w:rsid w:val="00DD74FD"/>
    <w:rsid w:val="00DE123D"/>
    <w:rsid w:val="00DE1921"/>
    <w:rsid w:val="00DE1E25"/>
    <w:rsid w:val="00DE637E"/>
    <w:rsid w:val="00DF0509"/>
    <w:rsid w:val="00DF0E3D"/>
    <w:rsid w:val="00DF10F9"/>
    <w:rsid w:val="00DF1DC7"/>
    <w:rsid w:val="00DF67E7"/>
    <w:rsid w:val="00DF7459"/>
    <w:rsid w:val="00E03B0C"/>
    <w:rsid w:val="00E03C91"/>
    <w:rsid w:val="00E03D01"/>
    <w:rsid w:val="00E04191"/>
    <w:rsid w:val="00E04370"/>
    <w:rsid w:val="00E06B20"/>
    <w:rsid w:val="00E10F56"/>
    <w:rsid w:val="00E11FC9"/>
    <w:rsid w:val="00E135F3"/>
    <w:rsid w:val="00E14F50"/>
    <w:rsid w:val="00E156D4"/>
    <w:rsid w:val="00E168D7"/>
    <w:rsid w:val="00E17B39"/>
    <w:rsid w:val="00E17E87"/>
    <w:rsid w:val="00E2448C"/>
    <w:rsid w:val="00E250AD"/>
    <w:rsid w:val="00E2691A"/>
    <w:rsid w:val="00E26C11"/>
    <w:rsid w:val="00E31F95"/>
    <w:rsid w:val="00E328BE"/>
    <w:rsid w:val="00E36608"/>
    <w:rsid w:val="00E36C29"/>
    <w:rsid w:val="00E37F91"/>
    <w:rsid w:val="00E40EEE"/>
    <w:rsid w:val="00E40EF5"/>
    <w:rsid w:val="00E4133D"/>
    <w:rsid w:val="00E44649"/>
    <w:rsid w:val="00E44A2F"/>
    <w:rsid w:val="00E460AE"/>
    <w:rsid w:val="00E46726"/>
    <w:rsid w:val="00E47DEC"/>
    <w:rsid w:val="00E47EC8"/>
    <w:rsid w:val="00E5096B"/>
    <w:rsid w:val="00E51068"/>
    <w:rsid w:val="00E510FA"/>
    <w:rsid w:val="00E51C96"/>
    <w:rsid w:val="00E57267"/>
    <w:rsid w:val="00E5755F"/>
    <w:rsid w:val="00E57A75"/>
    <w:rsid w:val="00E611B4"/>
    <w:rsid w:val="00E628F9"/>
    <w:rsid w:val="00E633C4"/>
    <w:rsid w:val="00E63C2C"/>
    <w:rsid w:val="00E63E5D"/>
    <w:rsid w:val="00E6674C"/>
    <w:rsid w:val="00E67A9B"/>
    <w:rsid w:val="00E70B7B"/>
    <w:rsid w:val="00E70FB2"/>
    <w:rsid w:val="00E80327"/>
    <w:rsid w:val="00E85459"/>
    <w:rsid w:val="00E85BAC"/>
    <w:rsid w:val="00E85C60"/>
    <w:rsid w:val="00E91853"/>
    <w:rsid w:val="00E91A47"/>
    <w:rsid w:val="00E92B65"/>
    <w:rsid w:val="00E9350C"/>
    <w:rsid w:val="00E947BE"/>
    <w:rsid w:val="00E9577F"/>
    <w:rsid w:val="00E95DF6"/>
    <w:rsid w:val="00E96FDA"/>
    <w:rsid w:val="00E97928"/>
    <w:rsid w:val="00EA6CCD"/>
    <w:rsid w:val="00EA6CED"/>
    <w:rsid w:val="00EA6E74"/>
    <w:rsid w:val="00EA7AE8"/>
    <w:rsid w:val="00EA7CEC"/>
    <w:rsid w:val="00EB052A"/>
    <w:rsid w:val="00EB253C"/>
    <w:rsid w:val="00EB3BD6"/>
    <w:rsid w:val="00EB3CAD"/>
    <w:rsid w:val="00EB54FB"/>
    <w:rsid w:val="00EB671D"/>
    <w:rsid w:val="00EB6823"/>
    <w:rsid w:val="00EB7EF2"/>
    <w:rsid w:val="00EC043C"/>
    <w:rsid w:val="00EC283D"/>
    <w:rsid w:val="00EC72B2"/>
    <w:rsid w:val="00ED1D83"/>
    <w:rsid w:val="00ED2477"/>
    <w:rsid w:val="00ED2D7A"/>
    <w:rsid w:val="00ED52F8"/>
    <w:rsid w:val="00ED6CE9"/>
    <w:rsid w:val="00EE05AD"/>
    <w:rsid w:val="00EE255B"/>
    <w:rsid w:val="00EE3A95"/>
    <w:rsid w:val="00EE4834"/>
    <w:rsid w:val="00EE4AC1"/>
    <w:rsid w:val="00EE4AFB"/>
    <w:rsid w:val="00EE6297"/>
    <w:rsid w:val="00EF0096"/>
    <w:rsid w:val="00EF0717"/>
    <w:rsid w:val="00EF0970"/>
    <w:rsid w:val="00EF2939"/>
    <w:rsid w:val="00EF3827"/>
    <w:rsid w:val="00EF6541"/>
    <w:rsid w:val="00EF7513"/>
    <w:rsid w:val="00F00866"/>
    <w:rsid w:val="00F033DD"/>
    <w:rsid w:val="00F0716E"/>
    <w:rsid w:val="00F10FFE"/>
    <w:rsid w:val="00F11E85"/>
    <w:rsid w:val="00F12715"/>
    <w:rsid w:val="00F1344A"/>
    <w:rsid w:val="00F150E8"/>
    <w:rsid w:val="00F154D9"/>
    <w:rsid w:val="00F16B68"/>
    <w:rsid w:val="00F20840"/>
    <w:rsid w:val="00F2513F"/>
    <w:rsid w:val="00F269AA"/>
    <w:rsid w:val="00F3311C"/>
    <w:rsid w:val="00F34186"/>
    <w:rsid w:val="00F34B57"/>
    <w:rsid w:val="00F35E24"/>
    <w:rsid w:val="00F37E60"/>
    <w:rsid w:val="00F37E71"/>
    <w:rsid w:val="00F40D3A"/>
    <w:rsid w:val="00F4130E"/>
    <w:rsid w:val="00F447A3"/>
    <w:rsid w:val="00F44DA9"/>
    <w:rsid w:val="00F473CD"/>
    <w:rsid w:val="00F501A6"/>
    <w:rsid w:val="00F55211"/>
    <w:rsid w:val="00F56EC4"/>
    <w:rsid w:val="00F570B5"/>
    <w:rsid w:val="00F571D8"/>
    <w:rsid w:val="00F606AF"/>
    <w:rsid w:val="00F60BFF"/>
    <w:rsid w:val="00F63785"/>
    <w:rsid w:val="00F6455C"/>
    <w:rsid w:val="00F64C57"/>
    <w:rsid w:val="00F7100C"/>
    <w:rsid w:val="00F71AEA"/>
    <w:rsid w:val="00F7287C"/>
    <w:rsid w:val="00F774ED"/>
    <w:rsid w:val="00F7751E"/>
    <w:rsid w:val="00F77BD7"/>
    <w:rsid w:val="00F77CE8"/>
    <w:rsid w:val="00F806D4"/>
    <w:rsid w:val="00F80807"/>
    <w:rsid w:val="00F80F8C"/>
    <w:rsid w:val="00F820AC"/>
    <w:rsid w:val="00F82FFB"/>
    <w:rsid w:val="00F834DF"/>
    <w:rsid w:val="00F85C09"/>
    <w:rsid w:val="00F874E5"/>
    <w:rsid w:val="00F9000A"/>
    <w:rsid w:val="00F901E5"/>
    <w:rsid w:val="00F910D4"/>
    <w:rsid w:val="00F9154F"/>
    <w:rsid w:val="00F92375"/>
    <w:rsid w:val="00F927ED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4496"/>
    <w:rsid w:val="00FA578D"/>
    <w:rsid w:val="00FA72CB"/>
    <w:rsid w:val="00FA7B0E"/>
    <w:rsid w:val="00FA7CE6"/>
    <w:rsid w:val="00FB1645"/>
    <w:rsid w:val="00FB19EE"/>
    <w:rsid w:val="00FB2471"/>
    <w:rsid w:val="00FB62D4"/>
    <w:rsid w:val="00FB698F"/>
    <w:rsid w:val="00FB7467"/>
    <w:rsid w:val="00FB7C53"/>
    <w:rsid w:val="00FC0A39"/>
    <w:rsid w:val="00FC3181"/>
    <w:rsid w:val="00FC3251"/>
    <w:rsid w:val="00FC38A4"/>
    <w:rsid w:val="00FC54B1"/>
    <w:rsid w:val="00FC69C6"/>
    <w:rsid w:val="00FC69E4"/>
    <w:rsid w:val="00FC6A18"/>
    <w:rsid w:val="00FC7B7A"/>
    <w:rsid w:val="00FD04C3"/>
    <w:rsid w:val="00FD244D"/>
    <w:rsid w:val="00FD2D2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1372"/>
    <w:rsid w:val="00FE2C1C"/>
    <w:rsid w:val="00FE3FE8"/>
    <w:rsid w:val="00FE5700"/>
    <w:rsid w:val="00FE6D6B"/>
    <w:rsid w:val="00FE7CE7"/>
    <w:rsid w:val="00FF2CEA"/>
    <w:rsid w:val="00FF3295"/>
    <w:rsid w:val="00FF34FF"/>
    <w:rsid w:val="00FF551D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character" w:styleId="Kiemels2">
    <w:name w:val="Strong"/>
    <w:basedOn w:val="Bekezdsalapbettpusa"/>
    <w:uiPriority w:val="22"/>
    <w:qFormat/>
    <w:rsid w:val="00BA5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A2248-4243-48DF-90FF-059B577C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17</Pages>
  <Words>2466</Words>
  <Characters>17019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MagorineA</cp:lastModifiedBy>
  <cp:revision>208</cp:revision>
  <cp:lastPrinted>2022-10-18T09:00:00Z</cp:lastPrinted>
  <dcterms:created xsi:type="dcterms:W3CDTF">2021-06-01T11:51:00Z</dcterms:created>
  <dcterms:modified xsi:type="dcterms:W3CDTF">2022-10-18T09:03:00Z</dcterms:modified>
</cp:coreProperties>
</file>