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CEA1" w14:textId="77777777" w:rsidR="00145B2B" w:rsidRDefault="00145B2B" w:rsidP="00145B2B">
      <w:pPr>
        <w:jc w:val="center"/>
        <w:outlineLvl w:val="0"/>
        <w:rPr>
          <w:b/>
        </w:rPr>
      </w:pPr>
      <w:r>
        <w:rPr>
          <w:b/>
        </w:rPr>
        <w:t xml:space="preserve">          </w:t>
      </w:r>
    </w:p>
    <w:p w14:paraId="7A35B1EC" w14:textId="77777777" w:rsidR="00145B2B" w:rsidRDefault="00145B2B" w:rsidP="00145B2B">
      <w:pPr>
        <w:jc w:val="center"/>
        <w:outlineLvl w:val="0"/>
        <w:rPr>
          <w:b/>
        </w:rPr>
      </w:pPr>
      <w:r>
        <w:rPr>
          <w:b/>
        </w:rPr>
        <w:t xml:space="preserve">         </w:t>
      </w:r>
    </w:p>
    <w:p w14:paraId="14FF155A" w14:textId="421960E4" w:rsidR="008E4A65" w:rsidRDefault="00145B2B" w:rsidP="00145B2B">
      <w:pPr>
        <w:jc w:val="center"/>
        <w:outlineLvl w:val="0"/>
        <w:rPr>
          <w:b/>
        </w:rPr>
      </w:pPr>
      <w:r>
        <w:rPr>
          <w:b/>
        </w:rPr>
        <w:t xml:space="preserve">           </w:t>
      </w:r>
      <w:r w:rsidR="008E4A65" w:rsidRPr="008E4A65">
        <w:rPr>
          <w:b/>
        </w:rPr>
        <w:t>BÉRLETI SZERZŐDÉS</w:t>
      </w:r>
    </w:p>
    <w:p w14:paraId="1E80DF29" w14:textId="5DF1F617" w:rsidR="008E4A65" w:rsidRDefault="00AC6CA2" w:rsidP="00145B2B">
      <w:pPr>
        <w:ind w:left="720"/>
        <w:jc w:val="center"/>
        <w:outlineLvl w:val="0"/>
        <w:rPr>
          <w:b/>
        </w:rPr>
      </w:pPr>
      <w:r>
        <w:rPr>
          <w:b/>
        </w:rPr>
        <w:t>módosítás</w:t>
      </w:r>
    </w:p>
    <w:p w14:paraId="50FDF658" w14:textId="77777777" w:rsidR="008E4A65" w:rsidRPr="008E4A65" w:rsidRDefault="008E4A65" w:rsidP="002A73BA">
      <w:pPr>
        <w:outlineLvl w:val="0"/>
        <w:rPr>
          <w:b/>
        </w:rPr>
      </w:pPr>
    </w:p>
    <w:p w14:paraId="39E06EA0" w14:textId="65401372" w:rsidR="008E4A65" w:rsidRPr="008E4A65" w:rsidRDefault="00087A33" w:rsidP="008E4A65">
      <w:pPr>
        <w:ind w:left="2832" w:hanging="2832"/>
        <w:jc w:val="both"/>
        <w:rPr>
          <w:b/>
        </w:rPr>
      </w:pPr>
      <w:r>
        <w:t>A</w:t>
      </w:r>
      <w:r w:rsidR="008E4A65" w:rsidRPr="008E4A65">
        <w:t xml:space="preserve">mely létrejött egyrészről </w:t>
      </w:r>
      <w:r>
        <w:t xml:space="preserve">    </w:t>
      </w:r>
      <w:r w:rsidR="008E4A65" w:rsidRPr="008E4A65">
        <w:rPr>
          <w:b/>
        </w:rPr>
        <w:t>Balatonföldvár Város Önkormányzata</w:t>
      </w:r>
    </w:p>
    <w:p w14:paraId="7200D61A" w14:textId="77777777" w:rsidR="008E4A65" w:rsidRPr="008E4A65" w:rsidRDefault="008E4A65" w:rsidP="008E4A65">
      <w:pPr>
        <w:jc w:val="both"/>
      </w:pPr>
      <w:r w:rsidRPr="008E4A65">
        <w:tab/>
      </w:r>
      <w:r w:rsidRPr="008E4A65">
        <w:tab/>
      </w:r>
      <w:r w:rsidRPr="008E4A65">
        <w:tab/>
      </w:r>
      <w:r w:rsidRPr="008E4A65">
        <w:tab/>
        <w:t>székhely: 8623 Balatonföldvár, Petőfi Sándor u. 1.</w:t>
      </w:r>
    </w:p>
    <w:p w14:paraId="25228574" w14:textId="4CB8F862" w:rsidR="008E4A65" w:rsidRPr="008E4A65" w:rsidRDefault="008E4A65" w:rsidP="008E4A65">
      <w:pPr>
        <w:jc w:val="both"/>
      </w:pPr>
      <w:r w:rsidRPr="008E4A65">
        <w:tab/>
      </w:r>
      <w:r w:rsidRPr="008E4A65">
        <w:tab/>
      </w:r>
      <w:r w:rsidRPr="008E4A65">
        <w:tab/>
      </w:r>
      <w:r w:rsidRPr="008E4A65">
        <w:tab/>
      </w:r>
      <w:r w:rsidR="005A1FF6">
        <w:t>törzskönyvi azonosító szám:</w:t>
      </w:r>
      <w:r w:rsidRPr="008E4A65">
        <w:t xml:space="preserve"> </w:t>
      </w:r>
      <w:r w:rsidR="005A1FF6">
        <w:t>731366</w:t>
      </w:r>
    </w:p>
    <w:p w14:paraId="38667D18" w14:textId="7AD054A0" w:rsidR="008E4A65" w:rsidRPr="008E4A65" w:rsidRDefault="008E4A65" w:rsidP="008E4A65">
      <w:pPr>
        <w:jc w:val="both"/>
      </w:pPr>
      <w:r w:rsidRPr="008E4A65">
        <w:tab/>
      </w:r>
      <w:r w:rsidRPr="008E4A65">
        <w:tab/>
      </w:r>
      <w:r w:rsidRPr="008E4A65">
        <w:tab/>
      </w:r>
      <w:r w:rsidRPr="008E4A65">
        <w:tab/>
        <w:t>adószám: 15731</w:t>
      </w:r>
      <w:r w:rsidR="005A1FF6">
        <w:t>3</w:t>
      </w:r>
      <w:r w:rsidRPr="008E4A65">
        <w:t>64-2-14</w:t>
      </w:r>
    </w:p>
    <w:p w14:paraId="1863DC21" w14:textId="77777777" w:rsidR="008E4A65" w:rsidRPr="008E4A65" w:rsidRDefault="008E4A65" w:rsidP="008E4A65">
      <w:pPr>
        <w:ind w:left="2124" w:firstLine="708"/>
        <w:jc w:val="both"/>
      </w:pPr>
      <w:r w:rsidRPr="008E4A65">
        <w:t xml:space="preserve">képviseli: </w:t>
      </w:r>
      <w:proofErr w:type="spellStart"/>
      <w:r w:rsidRPr="008E4A65">
        <w:t>Holovits</w:t>
      </w:r>
      <w:proofErr w:type="spellEnd"/>
      <w:r w:rsidRPr="008E4A65">
        <w:t xml:space="preserve"> Huba polgármester</w:t>
      </w:r>
      <w:r w:rsidRPr="008E4A65">
        <w:tab/>
      </w:r>
    </w:p>
    <w:p w14:paraId="16740A64" w14:textId="192AF60A" w:rsidR="008E4A65" w:rsidRPr="008E4A65" w:rsidRDefault="008E4A65" w:rsidP="00145B2B">
      <w:pPr>
        <w:ind w:left="2124" w:firstLine="708"/>
        <w:jc w:val="both"/>
      </w:pPr>
      <w:r w:rsidRPr="008E4A65">
        <w:t xml:space="preserve">mint bérbeadó, a továbbiakban: </w:t>
      </w:r>
      <w:r w:rsidRPr="008E4A65">
        <w:rPr>
          <w:b/>
        </w:rPr>
        <w:t>Bérbeadó</w:t>
      </w:r>
    </w:p>
    <w:p w14:paraId="7CBF6535" w14:textId="48172125" w:rsidR="008E4A65" w:rsidRPr="008E4A65" w:rsidRDefault="008E4A65" w:rsidP="008E4A65">
      <w:pPr>
        <w:ind w:left="2832" w:hanging="1542"/>
        <w:jc w:val="both"/>
      </w:pPr>
      <w:r w:rsidRPr="008E4A65">
        <w:tab/>
      </w:r>
    </w:p>
    <w:p w14:paraId="31BD1DF7" w14:textId="0FB045BD" w:rsidR="00046748" w:rsidRPr="00837B2E" w:rsidRDefault="00087A33" w:rsidP="00046748">
      <w:pPr>
        <w:jc w:val="both"/>
      </w:pPr>
      <w:r w:rsidRPr="00837B2E">
        <w:t xml:space="preserve">                         másrészről    </w:t>
      </w:r>
      <w:r w:rsidRPr="00837B2E">
        <w:rPr>
          <w:b/>
        </w:rPr>
        <w:t xml:space="preserve"> </w:t>
      </w:r>
      <w:proofErr w:type="spellStart"/>
      <w:r w:rsidR="00046748" w:rsidRPr="00837B2E">
        <w:rPr>
          <w:b/>
        </w:rPr>
        <w:t>Bereczk</w:t>
      </w:r>
      <w:proofErr w:type="spellEnd"/>
      <w:r w:rsidR="00046748" w:rsidRPr="00837B2E">
        <w:rPr>
          <w:b/>
        </w:rPr>
        <w:t xml:space="preserve"> Tamás egyéni vállalkozó </w:t>
      </w:r>
    </w:p>
    <w:p w14:paraId="3F3353C3" w14:textId="2381A2C0" w:rsidR="00046748" w:rsidRPr="00837B2E" w:rsidRDefault="00046748" w:rsidP="00046748">
      <w:pPr>
        <w:jc w:val="both"/>
      </w:pPr>
      <w:r w:rsidRPr="00837B2E">
        <w:t xml:space="preserve">                                               </w:t>
      </w:r>
      <w:r w:rsidR="001A7101" w:rsidRPr="00837B2E">
        <w:t>nyilvántartási száma: 22621131</w:t>
      </w:r>
    </w:p>
    <w:p w14:paraId="2F21412C" w14:textId="28FC6EEA" w:rsidR="00046748" w:rsidRPr="00837B2E" w:rsidRDefault="00046748" w:rsidP="00046748">
      <w:pPr>
        <w:jc w:val="both"/>
      </w:pPr>
      <w:r w:rsidRPr="00837B2E">
        <w:t xml:space="preserve">                                               Adószáma:</w:t>
      </w:r>
      <w:r w:rsidR="001A7101" w:rsidRPr="00837B2E">
        <w:t xml:space="preserve"> 60771250234</w:t>
      </w:r>
    </w:p>
    <w:p w14:paraId="019EA4BE" w14:textId="1D215AE5" w:rsidR="008E4A65" w:rsidRPr="00837B2E" w:rsidRDefault="00046748" w:rsidP="0068385D">
      <w:pPr>
        <w:jc w:val="both"/>
      </w:pPr>
      <w:r w:rsidRPr="00837B2E">
        <w:t xml:space="preserve">                                               </w:t>
      </w:r>
      <w:r w:rsidR="001A7101" w:rsidRPr="00837B2E">
        <w:t>székhelye: 8623 Balatonföldvár, Gábor Áron u. 11.</w:t>
      </w:r>
    </w:p>
    <w:p w14:paraId="3E22AB4B" w14:textId="2AA3D0F8" w:rsidR="008E4A65" w:rsidRPr="00837B2E" w:rsidRDefault="008E4A65" w:rsidP="008E4A65">
      <w:pPr>
        <w:ind w:left="2124" w:firstLine="708"/>
        <w:jc w:val="both"/>
      </w:pPr>
      <w:r w:rsidRPr="00837B2E">
        <w:t xml:space="preserve">mint </w:t>
      </w:r>
      <w:r w:rsidR="0068385D" w:rsidRPr="00837B2E">
        <w:t>bérlő</w:t>
      </w:r>
      <w:r w:rsidRPr="00837B2E">
        <w:t xml:space="preserve">, a továbbiakban: </w:t>
      </w:r>
      <w:r w:rsidRPr="00837B2E">
        <w:rPr>
          <w:b/>
        </w:rPr>
        <w:t>Bérlő</w:t>
      </w:r>
    </w:p>
    <w:p w14:paraId="5478F31B" w14:textId="3027925B" w:rsidR="00145B2B" w:rsidRPr="00837B2E" w:rsidRDefault="008E4A65" w:rsidP="002A73BA">
      <w:pPr>
        <w:ind w:left="2832" w:hanging="1542"/>
        <w:jc w:val="both"/>
      </w:pPr>
      <w:r w:rsidRPr="00837B2E">
        <w:t xml:space="preserve"> </w:t>
      </w:r>
    </w:p>
    <w:p w14:paraId="7EE52DC7" w14:textId="77777777" w:rsidR="008E4A65" w:rsidRPr="008E4A65" w:rsidRDefault="008E4A65" w:rsidP="008E4A65">
      <w:pPr>
        <w:jc w:val="both"/>
      </w:pPr>
      <w:r w:rsidRPr="008E4A65">
        <w:t>között alulírott napon és helyen:</w:t>
      </w:r>
    </w:p>
    <w:p w14:paraId="391A20EE" w14:textId="77777777" w:rsidR="008E4A65" w:rsidRPr="008E4A65" w:rsidRDefault="008E4A65" w:rsidP="008E4A65">
      <w:pPr>
        <w:jc w:val="both"/>
      </w:pPr>
    </w:p>
    <w:p w14:paraId="0A47324C" w14:textId="3A9CD8D9" w:rsidR="001E7580" w:rsidRDefault="008E4A65" w:rsidP="008E4A65">
      <w:pPr>
        <w:numPr>
          <w:ilvl w:val="0"/>
          <w:numId w:val="1"/>
        </w:numPr>
        <w:ind w:left="426" w:right="-356" w:hanging="426"/>
        <w:jc w:val="both"/>
      </w:pPr>
      <w:r w:rsidRPr="008E4A65">
        <w:t xml:space="preserve">Felek rögzítik, hogy Bérbeadó és </w:t>
      </w:r>
      <w:proofErr w:type="spellStart"/>
      <w:r w:rsidR="00D96248">
        <w:t>Bereczkné</w:t>
      </w:r>
      <w:proofErr w:type="spellEnd"/>
      <w:r w:rsidR="00D96248">
        <w:t xml:space="preserve"> </w:t>
      </w:r>
      <w:proofErr w:type="spellStart"/>
      <w:r w:rsidR="00D96248">
        <w:t>Abonyi</w:t>
      </w:r>
      <w:proofErr w:type="spellEnd"/>
      <w:r w:rsidR="00D96248">
        <w:t xml:space="preserve"> Lilla egyéni vállalkozó</w:t>
      </w:r>
      <w:r w:rsidR="001E7580">
        <w:t xml:space="preserve"> </w:t>
      </w:r>
      <w:r w:rsidRPr="008E4A65">
        <w:t xml:space="preserve">között </w:t>
      </w:r>
      <w:r w:rsidR="001E7580">
        <w:t xml:space="preserve">Balatonföldváron, 2009. június 15-én </w:t>
      </w:r>
      <w:r w:rsidRPr="008E4A65">
        <w:t xml:space="preserve">bérleti szerződés jött létre a </w:t>
      </w:r>
      <w:r w:rsidRPr="008E4A65">
        <w:rPr>
          <w:b/>
        </w:rPr>
        <w:t xml:space="preserve">balatonföldvári </w:t>
      </w:r>
      <w:r w:rsidR="0068385D">
        <w:rPr>
          <w:b/>
        </w:rPr>
        <w:t>1295</w:t>
      </w:r>
      <w:r w:rsidRPr="008E4A65">
        <w:t xml:space="preserve"> </w:t>
      </w:r>
      <w:r w:rsidRPr="008E4A65">
        <w:rPr>
          <w:b/>
        </w:rPr>
        <w:t>h</w:t>
      </w:r>
      <w:r w:rsidR="0068385D">
        <w:rPr>
          <w:b/>
        </w:rPr>
        <w:t>rsz-ú,</w:t>
      </w:r>
      <w:r w:rsidRPr="008E4A65">
        <w:t xml:space="preserve"> </w:t>
      </w:r>
      <w:r w:rsidR="0068385D">
        <w:t>2093</w:t>
      </w:r>
      <w:r w:rsidRPr="008E4A65">
        <w:t xml:space="preserve"> m</w:t>
      </w:r>
      <w:r w:rsidRPr="008E4A65">
        <w:rPr>
          <w:vertAlign w:val="superscript"/>
        </w:rPr>
        <w:t>2</w:t>
      </w:r>
      <w:r w:rsidRPr="008E4A65">
        <w:t xml:space="preserve"> </w:t>
      </w:r>
      <w:r w:rsidR="0068385D">
        <w:t>nagyságú, sporttelep megnevezésű ingatlancsoporton belül kialakításra került kondicionáló terem és szauna</w:t>
      </w:r>
      <w:r w:rsidR="001E7580">
        <w:t xml:space="preserve"> elnevezésű, összesen 172,39 m2 nagyságú ingatlanra.</w:t>
      </w:r>
    </w:p>
    <w:p w14:paraId="74C02989" w14:textId="09D5F8A6" w:rsidR="001E7580" w:rsidRDefault="001E7580" w:rsidP="001E7580">
      <w:pPr>
        <w:ind w:left="426" w:right="-356"/>
        <w:jc w:val="both"/>
      </w:pPr>
      <w:r>
        <w:t xml:space="preserve">A Bérleti szerződés Balatonföldváron, 2010. július 31-én módosításra került oly módon, hogy a bérlemény kiegészült </w:t>
      </w:r>
      <w:r w:rsidR="00D96248">
        <w:t xml:space="preserve">egy </w:t>
      </w:r>
      <w:r>
        <w:t>20 m2 nagyságú, közlekedő és vizesblokk helyiségcsoporttal, így összeterülete 192,39 m2-re nőtt, valamint a bérleti időtartam 2020. június 14. napjáig meghosszabbításra került.</w:t>
      </w:r>
    </w:p>
    <w:p w14:paraId="6CE420BE" w14:textId="4DE78A40" w:rsidR="001E7580" w:rsidRDefault="001E7580" w:rsidP="001E7580">
      <w:pPr>
        <w:ind w:left="426" w:right="-356"/>
        <w:jc w:val="both"/>
      </w:pPr>
      <w:r>
        <w:t xml:space="preserve">Szerződő felek Balatonföldváron, 2011. április 27-én megállapodtak a bérlő személyében történő változásról, </w:t>
      </w:r>
      <w:proofErr w:type="spellStart"/>
      <w:r>
        <w:t>Bereczkné</w:t>
      </w:r>
      <w:proofErr w:type="spellEnd"/>
      <w:r>
        <w:t xml:space="preserve"> </w:t>
      </w:r>
      <w:proofErr w:type="spellStart"/>
      <w:r>
        <w:t>Abonyi</w:t>
      </w:r>
      <w:proofErr w:type="spellEnd"/>
      <w:r>
        <w:t xml:space="preserve"> Lilla egyéni vállalkozó helyébe </w:t>
      </w:r>
      <w:proofErr w:type="spellStart"/>
      <w:r w:rsidR="00D96248">
        <w:t>Bereczk</w:t>
      </w:r>
      <w:proofErr w:type="spellEnd"/>
      <w:r w:rsidR="00D96248">
        <w:t xml:space="preserve"> Tamás egyéni vállalkozó lépett.</w:t>
      </w:r>
    </w:p>
    <w:p w14:paraId="0DB635B7" w14:textId="04DEFC36" w:rsidR="00865C15" w:rsidRDefault="00951B46" w:rsidP="00951B46">
      <w:pPr>
        <w:ind w:left="426" w:right="-356" w:hanging="426"/>
        <w:jc w:val="both"/>
      </w:pPr>
      <w:r>
        <w:t xml:space="preserve">       </w:t>
      </w:r>
      <w:r w:rsidR="00865C15">
        <w:t>Az egész világot sújtó koronavírus-világjárvány elleni védekezés jegyében meghozott</w:t>
      </w:r>
      <w:r w:rsidR="006F6742">
        <w:t>,</w:t>
      </w:r>
      <w:r w:rsidR="00865C15">
        <w:t xml:space="preserve"> a bérletidíj-fizetési mentességről szóló 52/2021. (II.9.) Korm. rendelet értelémben a 2021. február-június hónapokra bérleti díj fizetési kötelezettség nem terhel</w:t>
      </w:r>
      <w:r>
        <w:t>te</w:t>
      </w:r>
      <w:r w:rsidR="00865C15">
        <w:t xml:space="preserve"> a bérlőt, amennyiben </w:t>
      </w:r>
      <w:r w:rsidR="006F6742">
        <w:t xml:space="preserve">a bérleményben sportlétesítményt működtet, testedzési szolgáltatást, egyéb sporttevékenység szolgáltatást végez. Ennek értelémben a bérlőt bérletidíjfizetési kötelezettség 2021. </w:t>
      </w:r>
      <w:r w:rsidR="00EB1846">
        <w:t xml:space="preserve">február </w:t>
      </w:r>
      <w:r w:rsidR="006F6742">
        <w:t>június hónapokig nem terhelte.</w:t>
      </w:r>
    </w:p>
    <w:p w14:paraId="797E5897" w14:textId="4E633991" w:rsidR="003F1486" w:rsidRDefault="003F1486" w:rsidP="00951B46">
      <w:pPr>
        <w:ind w:left="426" w:right="-356" w:hanging="426"/>
        <w:jc w:val="both"/>
      </w:pPr>
      <w:r>
        <w:t xml:space="preserve">       A bérleti szerződés 2022. június 14. napjáig meghosszabbításra került.</w:t>
      </w:r>
    </w:p>
    <w:p w14:paraId="2F7BE3BF" w14:textId="70B0B7EB" w:rsidR="008E4A65" w:rsidRDefault="008E4A65" w:rsidP="006F6742">
      <w:pPr>
        <w:ind w:right="-356"/>
        <w:jc w:val="both"/>
      </w:pPr>
    </w:p>
    <w:p w14:paraId="3EDCF446" w14:textId="6C0CC57A" w:rsidR="008E4A65" w:rsidRPr="008E4A65" w:rsidRDefault="008E4A65" w:rsidP="008E4A65">
      <w:pPr>
        <w:numPr>
          <w:ilvl w:val="0"/>
          <w:numId w:val="1"/>
        </w:numPr>
        <w:ind w:left="426" w:right="-356" w:hanging="426"/>
        <w:jc w:val="both"/>
        <w:rPr>
          <w:b/>
        </w:rPr>
      </w:pPr>
      <w:r w:rsidRPr="008E4A65">
        <w:t xml:space="preserve">Felek </w:t>
      </w:r>
      <w:r w:rsidR="002B2996">
        <w:t xml:space="preserve">jelen bérleti szerződés módosítással </w:t>
      </w:r>
      <w:r w:rsidRPr="008E4A65">
        <w:t>megállapodnak abban, hogy a bérleti szerződést 202</w:t>
      </w:r>
      <w:r w:rsidR="003F1486">
        <w:t>3</w:t>
      </w:r>
      <w:r w:rsidRPr="008E4A65">
        <w:t xml:space="preserve">. </w:t>
      </w:r>
      <w:r w:rsidR="006F6742">
        <w:t>június 14</w:t>
      </w:r>
      <w:r w:rsidRPr="008E4A65">
        <w:t>. napjáig meghosszabbítják.</w:t>
      </w:r>
    </w:p>
    <w:p w14:paraId="3D93EBC2" w14:textId="77777777" w:rsidR="008E4A65" w:rsidRPr="008E4A65" w:rsidRDefault="008E4A65" w:rsidP="008E4A65">
      <w:pPr>
        <w:ind w:right="-356"/>
        <w:jc w:val="both"/>
        <w:rPr>
          <w:b/>
        </w:rPr>
      </w:pPr>
    </w:p>
    <w:p w14:paraId="6EC85282" w14:textId="61B6EC36" w:rsidR="008E4A65" w:rsidRPr="008E4A65" w:rsidRDefault="008E4A65" w:rsidP="008E4A65">
      <w:pPr>
        <w:numPr>
          <w:ilvl w:val="0"/>
          <w:numId w:val="1"/>
        </w:numPr>
        <w:ind w:left="426" w:right="-356" w:hanging="426"/>
        <w:jc w:val="both"/>
        <w:rPr>
          <w:b/>
        </w:rPr>
      </w:pPr>
      <w:r w:rsidRPr="008E4A65">
        <w:t xml:space="preserve">Felek megállapodnak abban, hogy a bérleti díj a bérlet meghosszabbított időszakára </w:t>
      </w:r>
      <w:proofErr w:type="gramStart"/>
      <w:r w:rsidRPr="008E4A65">
        <w:t>vonatkozóan  nettó</w:t>
      </w:r>
      <w:proofErr w:type="gramEnd"/>
      <w:r w:rsidRPr="008E4A65">
        <w:t xml:space="preserve"> </w:t>
      </w:r>
      <w:r w:rsidR="006F6742">
        <w:t>480.241</w:t>
      </w:r>
      <w:r w:rsidRPr="008E4A65">
        <w:t xml:space="preserve">,- Ft,  azaz   nettó </w:t>
      </w:r>
      <w:r w:rsidR="006F6742">
        <w:t>Négyszáznyolcvanezer-kettőszáznegyvenegy</w:t>
      </w:r>
      <w:r w:rsidRPr="008E4A65">
        <w:t xml:space="preserve"> forint, melynek első  részletét </w:t>
      </w:r>
      <w:r w:rsidR="00F51E78">
        <w:t>240.121</w:t>
      </w:r>
      <w:r w:rsidR="0070632C">
        <w:t>.- Ft</w:t>
      </w:r>
      <w:r w:rsidRPr="008E4A65">
        <w:t>-</w:t>
      </w:r>
      <w:r w:rsidR="00357E73">
        <w:t>o</w:t>
      </w:r>
      <w:r w:rsidRPr="008E4A65">
        <w:t xml:space="preserve">t a jelen  bérleti szerződés </w:t>
      </w:r>
      <w:r w:rsidR="00F51E78">
        <w:t>módosítás</w:t>
      </w:r>
      <w:r w:rsidRPr="008E4A65">
        <w:t xml:space="preserve"> aláírásakor, a második  részletét</w:t>
      </w:r>
      <w:r w:rsidR="00357E73">
        <w:t xml:space="preserve"> </w:t>
      </w:r>
      <w:r w:rsidR="00F51E78">
        <w:t>240.120</w:t>
      </w:r>
      <w:r w:rsidR="00357E73">
        <w:t>.- Ft-ot</w:t>
      </w:r>
      <w:r w:rsidRPr="008E4A65">
        <w:t xml:space="preserve"> legkésőbb </w:t>
      </w:r>
      <w:r w:rsidRPr="002B2996">
        <w:rPr>
          <w:bCs/>
        </w:rPr>
        <w:t>202</w:t>
      </w:r>
      <w:r w:rsidR="003F1486">
        <w:rPr>
          <w:bCs/>
        </w:rPr>
        <w:t>3</w:t>
      </w:r>
      <w:r w:rsidRPr="002B2996">
        <w:rPr>
          <w:bCs/>
        </w:rPr>
        <w:t xml:space="preserve">. </w:t>
      </w:r>
      <w:r w:rsidR="00F51E78" w:rsidRPr="002B2996">
        <w:rPr>
          <w:bCs/>
        </w:rPr>
        <w:t xml:space="preserve">április </w:t>
      </w:r>
      <w:r w:rsidR="00357E73" w:rsidRPr="002B2996">
        <w:rPr>
          <w:bCs/>
        </w:rPr>
        <w:t>3</w:t>
      </w:r>
      <w:r w:rsidR="00F51E78" w:rsidRPr="002B2996">
        <w:rPr>
          <w:bCs/>
        </w:rPr>
        <w:t>0</w:t>
      </w:r>
      <w:r w:rsidRPr="002B2996">
        <w:rPr>
          <w:bCs/>
        </w:rPr>
        <w:t>.</w:t>
      </w:r>
      <w:r w:rsidRPr="008E4A65">
        <w:rPr>
          <w:b/>
        </w:rPr>
        <w:t xml:space="preserve"> </w:t>
      </w:r>
      <w:r w:rsidRPr="008E4A65">
        <w:t>napjáig</w:t>
      </w:r>
      <w:r w:rsidR="00F51E78">
        <w:t xml:space="preserve"> k</w:t>
      </w:r>
      <w:r w:rsidRPr="008E4A65">
        <w:t xml:space="preserve">ell megfizetni a bérbeadó </w:t>
      </w:r>
      <w:r w:rsidR="0070632C">
        <w:t xml:space="preserve">OTP Bank Nyrt-nél vezetett 11743040-15396059 </w:t>
      </w:r>
      <w:r w:rsidRPr="008E4A65">
        <w:t>számú számlájára. A bérleti díj tárgyi adómentes, melyre tekintettel ÁFA nem került meghatározásra. Esetleges adójogszabályok változása esetén az ÁFA megfizetése bérlő kötelezettsége.</w:t>
      </w:r>
    </w:p>
    <w:p w14:paraId="161227AF" w14:textId="79267B6E" w:rsidR="008E4A65" w:rsidRDefault="008E4A65" w:rsidP="008E4A65">
      <w:pPr>
        <w:ind w:left="426" w:right="-356"/>
        <w:jc w:val="both"/>
        <w:rPr>
          <w:b/>
        </w:rPr>
      </w:pPr>
    </w:p>
    <w:p w14:paraId="545A2B03" w14:textId="77777777" w:rsidR="002A73BA" w:rsidRPr="008E4A65" w:rsidRDefault="002A73BA" w:rsidP="008E4A65">
      <w:pPr>
        <w:ind w:left="426" w:right="-356"/>
        <w:jc w:val="both"/>
        <w:rPr>
          <w:b/>
        </w:rPr>
      </w:pPr>
    </w:p>
    <w:p w14:paraId="51893220" w14:textId="3D0D8F78" w:rsidR="008E4A65" w:rsidRPr="008E4A65" w:rsidRDefault="008E4A65" w:rsidP="008E4A65">
      <w:pPr>
        <w:numPr>
          <w:ilvl w:val="0"/>
          <w:numId w:val="1"/>
        </w:numPr>
        <w:ind w:left="426" w:right="-356" w:hanging="426"/>
        <w:jc w:val="both"/>
      </w:pPr>
      <w:r w:rsidRPr="008E4A65">
        <w:t>Felek megállapodnak abban, hogy az eredeti bérleti szerződés</w:t>
      </w:r>
      <w:r w:rsidR="002A73BA">
        <w:t>, annak módosításai</w:t>
      </w:r>
      <w:r w:rsidRPr="008E4A65">
        <w:t xml:space="preserve"> és a jelen bérleti szerződés</w:t>
      </w:r>
      <w:r w:rsidR="00C017B7">
        <w:t xml:space="preserve"> módosítás</w:t>
      </w:r>
      <w:r w:rsidRPr="008E4A65">
        <w:t xml:space="preserve"> rendelkezései együttesen érvényesek.</w:t>
      </w:r>
    </w:p>
    <w:p w14:paraId="1754CF64" w14:textId="77777777" w:rsidR="008E4A65" w:rsidRPr="008E4A65" w:rsidRDefault="008E4A65" w:rsidP="008E4A65">
      <w:pPr>
        <w:ind w:left="426" w:right="-356"/>
        <w:jc w:val="both"/>
      </w:pPr>
    </w:p>
    <w:p w14:paraId="2BA4FA08" w14:textId="2C8AA83E" w:rsidR="008E4A65" w:rsidRDefault="008E4A65" w:rsidP="008E4A65">
      <w:pPr>
        <w:numPr>
          <w:ilvl w:val="0"/>
          <w:numId w:val="1"/>
        </w:numPr>
        <w:ind w:left="426" w:right="-356" w:hanging="426"/>
        <w:jc w:val="both"/>
      </w:pPr>
      <w:r w:rsidRPr="008E4A65">
        <w:t xml:space="preserve">Jelen bérleti szerződés </w:t>
      </w:r>
      <w:r w:rsidR="002A73BA">
        <w:t>módosítást</w:t>
      </w:r>
      <w:r w:rsidRPr="008E4A65">
        <w:t xml:space="preserve"> Balatonföldvár Város Önkormányzatának </w:t>
      </w:r>
      <w:r w:rsidR="00B50F24">
        <w:t xml:space="preserve">Képviselő-testülete </w:t>
      </w:r>
      <w:r w:rsidR="000025CC">
        <w:t>…</w:t>
      </w:r>
      <w:r w:rsidRPr="008E4A65">
        <w:t>/202</w:t>
      </w:r>
      <w:r w:rsidR="000025CC">
        <w:t>2</w:t>
      </w:r>
      <w:r w:rsidRPr="008E4A65">
        <w:t>. (</w:t>
      </w:r>
      <w:r w:rsidR="000025CC">
        <w:t>I</w:t>
      </w:r>
      <w:r w:rsidR="00B50F24">
        <w:t>X</w:t>
      </w:r>
      <w:r w:rsidRPr="008E4A65">
        <w:t>.</w:t>
      </w:r>
      <w:r w:rsidR="00837B2E">
        <w:t>20</w:t>
      </w:r>
      <w:r w:rsidRPr="008E4A65">
        <w:t xml:space="preserve">.) </w:t>
      </w:r>
      <w:r w:rsidR="00B50F24">
        <w:t>Kt.</w:t>
      </w:r>
      <w:r w:rsidRPr="008E4A65">
        <w:t xml:space="preserve"> határozatával jóváhagyta.</w:t>
      </w:r>
    </w:p>
    <w:p w14:paraId="43E64C34" w14:textId="3F133D5B" w:rsidR="00B50F24" w:rsidRDefault="00B50F24" w:rsidP="00B50F24">
      <w:pPr>
        <w:pStyle w:val="Listaszerbekezds"/>
      </w:pPr>
    </w:p>
    <w:p w14:paraId="3EAAEEFD" w14:textId="77777777" w:rsidR="00145B2B" w:rsidRPr="00A9439F" w:rsidRDefault="00145B2B" w:rsidP="002A73BA"/>
    <w:p w14:paraId="7771A8CD" w14:textId="2FD6EB43" w:rsidR="00145B2B" w:rsidRPr="00A9439F" w:rsidRDefault="008E4A65" w:rsidP="00145B2B">
      <w:pPr>
        <w:pStyle w:val="Szvegtrzs20"/>
        <w:shd w:val="clear" w:color="auto" w:fill="auto"/>
        <w:tabs>
          <w:tab w:val="left" w:pos="1222"/>
        </w:tabs>
        <w:spacing w:before="0" w:after="495" w:line="241" w:lineRule="exact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39F">
        <w:rPr>
          <w:rFonts w:ascii="Times New Roman" w:hAnsi="Times New Roman" w:cs="Times New Roman"/>
          <w:sz w:val="24"/>
          <w:szCs w:val="24"/>
        </w:rPr>
        <w:t>Felek jelen Szerződést elolvasva, azt értelmezve, mint akaratukkal mindenben megegyezőt</w:t>
      </w:r>
      <w:r w:rsidR="002A73BA">
        <w:rPr>
          <w:rFonts w:ascii="Times New Roman" w:hAnsi="Times New Roman" w:cs="Times New Roman"/>
          <w:sz w:val="24"/>
          <w:szCs w:val="24"/>
        </w:rPr>
        <w:t xml:space="preserve"> jóváhagyólag </w:t>
      </w:r>
      <w:r w:rsidRPr="00A9439F">
        <w:rPr>
          <w:rFonts w:ascii="Times New Roman" w:hAnsi="Times New Roman" w:cs="Times New Roman"/>
          <w:sz w:val="24"/>
          <w:szCs w:val="24"/>
        </w:rPr>
        <w:t>írták alá.</w:t>
      </w:r>
    </w:p>
    <w:p w14:paraId="6461BA0B" w14:textId="681C287D" w:rsidR="008E4A65" w:rsidRPr="00A9439F" w:rsidRDefault="008E4A65" w:rsidP="00145B2B">
      <w:pPr>
        <w:pStyle w:val="Szvegtrzs20"/>
        <w:shd w:val="clear" w:color="auto" w:fill="auto"/>
        <w:tabs>
          <w:tab w:val="left" w:pos="1222"/>
        </w:tabs>
        <w:spacing w:before="0" w:after="495" w:line="241" w:lineRule="exact"/>
        <w:ind w:right="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439F">
        <w:rPr>
          <w:rFonts w:ascii="Times New Roman" w:hAnsi="Times New Roman" w:cs="Times New Roman"/>
          <w:sz w:val="24"/>
          <w:szCs w:val="24"/>
        </w:rPr>
        <w:t>Balatonföldvár, 20</w:t>
      </w:r>
      <w:r w:rsidR="00357E73" w:rsidRPr="00A9439F">
        <w:rPr>
          <w:rFonts w:ascii="Times New Roman" w:hAnsi="Times New Roman" w:cs="Times New Roman"/>
          <w:sz w:val="24"/>
          <w:szCs w:val="24"/>
        </w:rPr>
        <w:t>2</w:t>
      </w:r>
      <w:r w:rsidR="00BD551C">
        <w:rPr>
          <w:rFonts w:ascii="Times New Roman" w:hAnsi="Times New Roman" w:cs="Times New Roman"/>
          <w:sz w:val="24"/>
          <w:szCs w:val="24"/>
        </w:rPr>
        <w:t>2</w:t>
      </w:r>
      <w:r w:rsidR="000C7A4F">
        <w:rPr>
          <w:rFonts w:ascii="Times New Roman" w:hAnsi="Times New Roman" w:cs="Times New Roman"/>
          <w:sz w:val="24"/>
          <w:szCs w:val="24"/>
        </w:rPr>
        <w:t>.</w:t>
      </w:r>
      <w:r w:rsidR="00BD551C">
        <w:rPr>
          <w:rFonts w:ascii="Times New Roman" w:hAnsi="Times New Roman" w:cs="Times New Roman"/>
          <w:sz w:val="24"/>
          <w:szCs w:val="24"/>
        </w:rPr>
        <w:t xml:space="preserve"> szeptember </w:t>
      </w:r>
      <w:r w:rsidR="000917BE" w:rsidRPr="00A9439F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5433D" w:rsidRPr="00A943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2B337C" w14:textId="77777777" w:rsidR="008E4A65" w:rsidRPr="00A9439F" w:rsidRDefault="008E4A65" w:rsidP="008E4A65">
      <w:pPr>
        <w:jc w:val="both"/>
      </w:pPr>
    </w:p>
    <w:p w14:paraId="5862CD59" w14:textId="77777777" w:rsidR="008E4A65" w:rsidRPr="00A9439F" w:rsidRDefault="008E4A65" w:rsidP="008E4A65">
      <w:pPr>
        <w:jc w:val="both"/>
      </w:pPr>
    </w:p>
    <w:p w14:paraId="616CBD1A" w14:textId="4DA78C0D" w:rsidR="008E4A65" w:rsidRPr="00A9439F" w:rsidRDefault="008E4A65" w:rsidP="008E4A65">
      <w:pPr>
        <w:jc w:val="both"/>
      </w:pPr>
    </w:p>
    <w:p w14:paraId="2FB49C46" w14:textId="77777777" w:rsidR="008E4A65" w:rsidRPr="00A9439F" w:rsidRDefault="008E4A65" w:rsidP="008E4A6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7"/>
        <w:gridCol w:w="4575"/>
      </w:tblGrid>
      <w:tr w:rsidR="008E4A65" w:rsidRPr="00A9439F" w14:paraId="0E063F66" w14:textId="77777777" w:rsidTr="008E4A65">
        <w:tc>
          <w:tcPr>
            <w:tcW w:w="4606" w:type="dxa"/>
            <w:hideMark/>
          </w:tcPr>
          <w:p w14:paraId="239F6C42" w14:textId="13B87953" w:rsidR="008E4A65" w:rsidRPr="00A9439F" w:rsidRDefault="00A6430C" w:rsidP="00A6430C">
            <w:r w:rsidRPr="00A9439F">
              <w:t>….</w:t>
            </w:r>
            <w:r w:rsidR="008E4A65" w:rsidRPr="00A9439F">
              <w:t>…………………………………………</w:t>
            </w:r>
          </w:p>
        </w:tc>
        <w:tc>
          <w:tcPr>
            <w:tcW w:w="4606" w:type="dxa"/>
            <w:hideMark/>
          </w:tcPr>
          <w:p w14:paraId="3608E357" w14:textId="77777777" w:rsidR="008E4A65" w:rsidRPr="00A9439F" w:rsidRDefault="008E4A65">
            <w:pPr>
              <w:jc w:val="center"/>
            </w:pPr>
            <w:r w:rsidRPr="00A9439F">
              <w:t>………………………………………………</w:t>
            </w:r>
          </w:p>
        </w:tc>
      </w:tr>
      <w:tr w:rsidR="008E4A65" w:rsidRPr="00A9439F" w14:paraId="1843FBE8" w14:textId="77777777" w:rsidTr="008E4A65">
        <w:tc>
          <w:tcPr>
            <w:tcW w:w="4606" w:type="dxa"/>
            <w:hideMark/>
          </w:tcPr>
          <w:p w14:paraId="0743123C" w14:textId="281030E0" w:rsidR="00A6430C" w:rsidRPr="00A9439F" w:rsidRDefault="00A6430C" w:rsidP="00A6430C">
            <w:pPr>
              <w:rPr>
                <w:b/>
              </w:rPr>
            </w:pPr>
            <w:r w:rsidRPr="00A9439F">
              <w:rPr>
                <w:b/>
              </w:rPr>
              <w:t xml:space="preserve">  Balatonföldvár Város Önkormányzata </w:t>
            </w:r>
          </w:p>
          <w:p w14:paraId="504EF6A1" w14:textId="7CB09399" w:rsidR="008E4A65" w:rsidRPr="00A9439F" w:rsidRDefault="008E4A65" w:rsidP="00D76FDB">
            <w:pPr>
              <w:jc w:val="center"/>
            </w:pPr>
            <w:r w:rsidRPr="00A9439F">
              <w:t>képviseli:</w:t>
            </w:r>
            <w:r w:rsidR="00A6430C" w:rsidRPr="00A9439F">
              <w:t xml:space="preserve"> </w:t>
            </w:r>
            <w:proofErr w:type="spellStart"/>
            <w:r w:rsidR="00A6430C" w:rsidRPr="00A9439F">
              <w:t>Holovits</w:t>
            </w:r>
            <w:proofErr w:type="spellEnd"/>
            <w:r w:rsidR="00A6430C" w:rsidRPr="00A9439F">
              <w:t xml:space="preserve"> Huba polgármester</w:t>
            </w:r>
            <w:r w:rsidRPr="00A9439F">
              <w:t xml:space="preserve"> </w:t>
            </w:r>
            <w:r w:rsidR="00A6430C" w:rsidRPr="00A9439F">
              <w:t xml:space="preserve">                          Bérbeadó                            </w:t>
            </w:r>
            <w:r w:rsidR="00D76FDB" w:rsidRPr="00A9439F">
              <w:t xml:space="preserve">                                               </w:t>
            </w:r>
            <w:r w:rsidR="00A6430C" w:rsidRPr="00A9439F">
              <w:t xml:space="preserve">          </w:t>
            </w:r>
            <w:r w:rsidRPr="00A9439F">
              <w:t xml:space="preserve">                                       </w:t>
            </w:r>
          </w:p>
        </w:tc>
        <w:tc>
          <w:tcPr>
            <w:tcW w:w="4606" w:type="dxa"/>
            <w:hideMark/>
          </w:tcPr>
          <w:p w14:paraId="50851A5A" w14:textId="0C389D32" w:rsidR="00A6430C" w:rsidRPr="00A9439F" w:rsidRDefault="008E4A65" w:rsidP="00A6430C">
            <w:pPr>
              <w:rPr>
                <w:b/>
              </w:rPr>
            </w:pPr>
            <w:r w:rsidRPr="00A9439F">
              <w:t xml:space="preserve">  </w:t>
            </w:r>
            <w:r w:rsidR="00A6430C" w:rsidRPr="00A9439F">
              <w:t xml:space="preserve">    </w:t>
            </w:r>
            <w:r w:rsidR="001300DA">
              <w:t xml:space="preserve">   </w:t>
            </w:r>
            <w:r w:rsidR="00A6430C" w:rsidRPr="00A9439F">
              <w:t xml:space="preserve">  </w:t>
            </w:r>
            <w:r w:rsidR="00837B2E">
              <w:t xml:space="preserve"> </w:t>
            </w:r>
            <w:r w:rsidR="00A6430C" w:rsidRPr="00A9439F">
              <w:t xml:space="preserve"> </w:t>
            </w:r>
            <w:r w:rsidR="00837B2E">
              <w:t xml:space="preserve"> </w:t>
            </w:r>
            <w:r w:rsidR="00A6430C" w:rsidRPr="00A9439F">
              <w:t xml:space="preserve">  </w:t>
            </w:r>
            <w:r w:rsidR="001300DA">
              <w:t xml:space="preserve"> </w:t>
            </w:r>
            <w:r w:rsidR="00A6430C" w:rsidRPr="00A9439F">
              <w:t xml:space="preserve">     </w:t>
            </w:r>
            <w:proofErr w:type="spellStart"/>
            <w:r w:rsidR="001300DA">
              <w:rPr>
                <w:b/>
              </w:rPr>
              <w:t>Bereczk</w:t>
            </w:r>
            <w:proofErr w:type="spellEnd"/>
            <w:r w:rsidR="001300DA">
              <w:rPr>
                <w:b/>
              </w:rPr>
              <w:t xml:space="preserve"> Tamás</w:t>
            </w:r>
          </w:p>
          <w:p w14:paraId="08B2CD62" w14:textId="66FCD307" w:rsidR="00D76FDB" w:rsidRPr="00A9439F" w:rsidRDefault="00D76FDB" w:rsidP="00D76FDB">
            <w:r w:rsidRPr="00A9439F">
              <w:t xml:space="preserve"> </w:t>
            </w:r>
            <w:r w:rsidR="001300DA">
              <w:t xml:space="preserve">            </w:t>
            </w:r>
            <w:r w:rsidR="00837B2E">
              <w:t xml:space="preserve"> </w:t>
            </w:r>
            <w:r w:rsidR="001300DA">
              <w:t xml:space="preserve">    </w:t>
            </w:r>
            <w:r w:rsidRPr="00A9439F">
              <w:t xml:space="preserve">  </w:t>
            </w:r>
            <w:r w:rsidR="001300DA">
              <w:t>egyéni vállalkozó</w:t>
            </w:r>
          </w:p>
          <w:p w14:paraId="00584F91" w14:textId="3C23ED29" w:rsidR="008E4A65" w:rsidRPr="00A9439F" w:rsidRDefault="00D76FDB">
            <w:pPr>
              <w:rPr>
                <w:b/>
              </w:rPr>
            </w:pPr>
            <w:r w:rsidRPr="00A9439F">
              <w:t xml:space="preserve">             </w:t>
            </w:r>
            <w:r w:rsidR="001300DA">
              <w:t xml:space="preserve">  </w:t>
            </w:r>
            <w:r w:rsidRPr="00A9439F">
              <w:t xml:space="preserve">             Bérlő</w:t>
            </w:r>
          </w:p>
          <w:p w14:paraId="78E5859E" w14:textId="4C5149DF" w:rsidR="008E4A65" w:rsidRPr="00A9439F" w:rsidRDefault="00A6430C" w:rsidP="008E4A65">
            <w:r w:rsidRPr="00A9439F">
              <w:t xml:space="preserve">                                </w:t>
            </w:r>
          </w:p>
        </w:tc>
      </w:tr>
    </w:tbl>
    <w:p w14:paraId="0323B05A" w14:textId="77777777" w:rsidR="008E4A65" w:rsidRPr="00A9439F" w:rsidRDefault="008E4A65" w:rsidP="008E4A65">
      <w:pPr>
        <w:jc w:val="right"/>
        <w:outlineLvl w:val="0"/>
        <w:rPr>
          <w:b/>
        </w:rPr>
      </w:pPr>
    </w:p>
    <w:p w14:paraId="0B312199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76E2A733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70353E56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45A54CAC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717B3DD2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1FFF8B3D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298D7702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331B4505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38339A9F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2EBF9C61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07DF0E2F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132FC57E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2AB830E4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7738648E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49769199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64BC77B7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2D499F38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7C6DE4DB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1EF1AAA2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382BD31B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044E8CE0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547F2D96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2E04C6E2" w14:textId="77777777" w:rsidR="008E4A65" w:rsidRPr="008E4A65" w:rsidRDefault="008E4A65" w:rsidP="008E4A65">
      <w:pPr>
        <w:jc w:val="right"/>
        <w:outlineLvl w:val="0"/>
        <w:rPr>
          <w:b/>
        </w:rPr>
      </w:pPr>
    </w:p>
    <w:p w14:paraId="58205BBC" w14:textId="77777777" w:rsidR="00B00513" w:rsidRPr="008E4A65" w:rsidRDefault="00B00513"/>
    <w:sectPr w:rsidR="00B00513" w:rsidRPr="008E4A6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D99C8" w14:textId="77777777" w:rsidR="006C7529" w:rsidRDefault="006C7529" w:rsidP="00D75CD5">
      <w:r>
        <w:separator/>
      </w:r>
    </w:p>
  </w:endnote>
  <w:endnote w:type="continuationSeparator" w:id="0">
    <w:p w14:paraId="0FF1374E" w14:textId="77777777" w:rsidR="006C7529" w:rsidRDefault="006C7529" w:rsidP="00D75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8739887"/>
      <w:docPartObj>
        <w:docPartGallery w:val="Page Numbers (Bottom of Page)"/>
        <w:docPartUnique/>
      </w:docPartObj>
    </w:sdtPr>
    <w:sdtContent>
      <w:p w14:paraId="41F2075F" w14:textId="289E68E9" w:rsidR="00D75CD5" w:rsidRDefault="00D75C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6C7C0E" w14:textId="77777777" w:rsidR="00D75CD5" w:rsidRDefault="00D75CD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358BE" w14:textId="77777777" w:rsidR="006C7529" w:rsidRDefault="006C7529" w:rsidP="00D75CD5">
      <w:r>
        <w:separator/>
      </w:r>
    </w:p>
  </w:footnote>
  <w:footnote w:type="continuationSeparator" w:id="0">
    <w:p w14:paraId="1D279B33" w14:textId="77777777" w:rsidR="006C7529" w:rsidRDefault="006C7529" w:rsidP="00D75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DF2F1D"/>
    <w:multiLevelType w:val="multilevel"/>
    <w:tmpl w:val="55E232C6"/>
    <w:lvl w:ilvl="0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1786344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BE"/>
    <w:rsid w:val="000025CC"/>
    <w:rsid w:val="00035A7D"/>
    <w:rsid w:val="00046748"/>
    <w:rsid w:val="00087A33"/>
    <w:rsid w:val="000917BE"/>
    <w:rsid w:val="000C7A4F"/>
    <w:rsid w:val="000E410F"/>
    <w:rsid w:val="001300DA"/>
    <w:rsid w:val="00145B2B"/>
    <w:rsid w:val="00154D95"/>
    <w:rsid w:val="001A7101"/>
    <w:rsid w:val="001B2B86"/>
    <w:rsid w:val="001E7580"/>
    <w:rsid w:val="002A73BA"/>
    <w:rsid w:val="002B2996"/>
    <w:rsid w:val="00324544"/>
    <w:rsid w:val="0033762F"/>
    <w:rsid w:val="00357E73"/>
    <w:rsid w:val="003F1486"/>
    <w:rsid w:val="00401E38"/>
    <w:rsid w:val="0046244E"/>
    <w:rsid w:val="00533E40"/>
    <w:rsid w:val="00582AB2"/>
    <w:rsid w:val="005A1FF6"/>
    <w:rsid w:val="0066172E"/>
    <w:rsid w:val="00680B10"/>
    <w:rsid w:val="0068385D"/>
    <w:rsid w:val="006B09BE"/>
    <w:rsid w:val="006C7529"/>
    <w:rsid w:val="006F6742"/>
    <w:rsid w:val="00705558"/>
    <w:rsid w:val="0070632C"/>
    <w:rsid w:val="00731F4B"/>
    <w:rsid w:val="008362D5"/>
    <w:rsid w:val="00837B2E"/>
    <w:rsid w:val="00865C15"/>
    <w:rsid w:val="008E3065"/>
    <w:rsid w:val="008E4A65"/>
    <w:rsid w:val="009222D6"/>
    <w:rsid w:val="009234D4"/>
    <w:rsid w:val="00951B46"/>
    <w:rsid w:val="0095433D"/>
    <w:rsid w:val="00994484"/>
    <w:rsid w:val="009A1199"/>
    <w:rsid w:val="009D1EDC"/>
    <w:rsid w:val="00A6430C"/>
    <w:rsid w:val="00A9439F"/>
    <w:rsid w:val="00AC6CA2"/>
    <w:rsid w:val="00B00513"/>
    <w:rsid w:val="00B50F24"/>
    <w:rsid w:val="00B50F3D"/>
    <w:rsid w:val="00BD1787"/>
    <w:rsid w:val="00BD551C"/>
    <w:rsid w:val="00C017B7"/>
    <w:rsid w:val="00C335AC"/>
    <w:rsid w:val="00D31E28"/>
    <w:rsid w:val="00D75CD5"/>
    <w:rsid w:val="00D76FDB"/>
    <w:rsid w:val="00D96248"/>
    <w:rsid w:val="00E075A1"/>
    <w:rsid w:val="00E305C4"/>
    <w:rsid w:val="00E5751E"/>
    <w:rsid w:val="00EB1846"/>
    <w:rsid w:val="00F5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E7767"/>
  <w15:chartTrackingRefBased/>
  <w15:docId w15:val="{6BE986E3-CFE3-4E71-A73E-EB98066E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E4A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link w:val="Szvegtrzs20"/>
    <w:locked/>
    <w:rsid w:val="008E4A65"/>
    <w:rPr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8E4A65"/>
    <w:pPr>
      <w:widowControl w:val="0"/>
      <w:shd w:val="clear" w:color="auto" w:fill="FFFFFF"/>
      <w:spacing w:before="240" w:line="234" w:lineRule="exact"/>
      <w:ind w:hanging="70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fej">
    <w:name w:val="header"/>
    <w:basedOn w:val="Norml"/>
    <w:link w:val="lfejChar"/>
    <w:uiPriority w:val="99"/>
    <w:unhideWhenUsed/>
    <w:rsid w:val="00D75CD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75C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75CD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75CD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50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479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Torocsik</dc:creator>
  <cp:keywords/>
  <dc:description/>
  <cp:lastModifiedBy>Torocsik</cp:lastModifiedBy>
  <cp:revision>45</cp:revision>
  <cp:lastPrinted>2021-10-14T10:00:00Z</cp:lastPrinted>
  <dcterms:created xsi:type="dcterms:W3CDTF">2020-11-27T08:32:00Z</dcterms:created>
  <dcterms:modified xsi:type="dcterms:W3CDTF">2022-09-19T12:41:00Z</dcterms:modified>
</cp:coreProperties>
</file>