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A7B72" w14:textId="77777777" w:rsidR="006F31ED" w:rsidRDefault="006F31ED" w:rsidP="006F31ED">
      <w:pPr>
        <w:jc w:val="center"/>
        <w:rPr>
          <w:b/>
          <w:u w:val="single"/>
        </w:rPr>
      </w:pPr>
    </w:p>
    <w:p w14:paraId="4BA43BB2" w14:textId="0FE246D2" w:rsidR="006F31ED" w:rsidRDefault="006F31ED" w:rsidP="006F31ED">
      <w:pPr>
        <w:jc w:val="center"/>
      </w:pPr>
      <w:r w:rsidRPr="006F31ED">
        <w:t>Balatonföldvári Gyerme</w:t>
      </w:r>
      <w:r>
        <w:t>k</w:t>
      </w:r>
      <w:r w:rsidRPr="006F31ED">
        <w:t>ekért</w:t>
      </w:r>
      <w:r>
        <w:t xml:space="preserve"> Alapítvány</w:t>
      </w:r>
    </w:p>
    <w:p w14:paraId="76C3944B" w14:textId="6E5633DE" w:rsidR="006F31ED" w:rsidRPr="006F31ED" w:rsidRDefault="006F31ED" w:rsidP="006F31ED">
      <w:pPr>
        <w:jc w:val="center"/>
      </w:pPr>
      <w:r>
        <w:t>8623 Balatonföldvár, Gábor Áron utca 1.</w:t>
      </w:r>
    </w:p>
    <w:p w14:paraId="7E430EA5" w14:textId="77777777" w:rsidR="006F31ED" w:rsidRDefault="006F31ED" w:rsidP="006F31ED">
      <w:pPr>
        <w:jc w:val="center"/>
        <w:rPr>
          <w:b/>
          <w:u w:val="single"/>
        </w:rPr>
      </w:pPr>
    </w:p>
    <w:p w14:paraId="1E4ED272" w14:textId="7692F161" w:rsidR="00292CA6" w:rsidRDefault="006F31ED" w:rsidP="006F31ED">
      <w:pPr>
        <w:jc w:val="center"/>
        <w:rPr>
          <w:b/>
          <w:u w:val="single"/>
        </w:rPr>
      </w:pPr>
      <w:r w:rsidRPr="006F31ED">
        <w:rPr>
          <w:b/>
          <w:u w:val="single"/>
        </w:rPr>
        <w:t>Jegyzőkönyv</w:t>
      </w:r>
    </w:p>
    <w:p w14:paraId="37EEA15E" w14:textId="58B1675E" w:rsidR="006F31ED" w:rsidRPr="006F31ED" w:rsidRDefault="006F31ED" w:rsidP="006F31ED">
      <w:pPr>
        <w:jc w:val="center"/>
      </w:pPr>
    </w:p>
    <w:p w14:paraId="28D76148" w14:textId="4CF57807" w:rsidR="006F31ED" w:rsidRDefault="006F31ED" w:rsidP="006F31ED">
      <w:pPr>
        <w:jc w:val="both"/>
      </w:pPr>
      <w:r w:rsidRPr="006F31ED">
        <w:rPr>
          <w:u w:val="single"/>
        </w:rPr>
        <w:t>Készült:</w:t>
      </w:r>
      <w:r w:rsidRPr="006F31ED">
        <w:t xml:space="preserve"> </w:t>
      </w:r>
      <w:r>
        <w:t xml:space="preserve">A Balatonföldvári Gyermekekért Alapítvány kuratóriumának üléséről 2018. </w:t>
      </w:r>
      <w:r w:rsidR="000D19DF">
        <w:t>július</w:t>
      </w:r>
      <w:r>
        <w:t xml:space="preserve"> </w:t>
      </w:r>
      <w:r w:rsidR="000D19DF">
        <w:t>4</w:t>
      </w:r>
      <w:r>
        <w:t>-</w:t>
      </w:r>
      <w:r w:rsidR="000D19DF">
        <w:t>é</w:t>
      </w:r>
      <w:r>
        <w:t xml:space="preserve">n 13:00 órától kezdődően a </w:t>
      </w:r>
      <w:proofErr w:type="spellStart"/>
      <w:r>
        <w:t>Calendula</w:t>
      </w:r>
      <w:proofErr w:type="spellEnd"/>
      <w:r>
        <w:t xml:space="preserve"> Gyógyszertár, 8617 Kőröshegy, Petőfi S. u. 102. szám alatti székhelyén</w:t>
      </w:r>
    </w:p>
    <w:p w14:paraId="7F82CCF9" w14:textId="5AAE9D71" w:rsidR="006F31ED" w:rsidRDefault="006F31ED" w:rsidP="006F31ED">
      <w:pPr>
        <w:jc w:val="both"/>
      </w:pPr>
      <w:r w:rsidRPr="006F31ED">
        <w:rPr>
          <w:u w:val="single"/>
        </w:rPr>
        <w:t>Jelen vannak</w:t>
      </w:r>
      <w:r>
        <w:t>: Bédayné Kádár Éva kuratóriumi elnök</w:t>
      </w:r>
    </w:p>
    <w:p w14:paraId="5941B627" w14:textId="65AC361B" w:rsidR="006F31ED" w:rsidRDefault="006F31ED" w:rsidP="006F31ED">
      <w:pPr>
        <w:jc w:val="both"/>
      </w:pPr>
      <w:r>
        <w:t xml:space="preserve">                         Németh Judit</w:t>
      </w:r>
      <w:r w:rsidR="00B47B80">
        <w:t xml:space="preserve">            kuratóriumi tag</w:t>
      </w:r>
    </w:p>
    <w:p w14:paraId="698A1AFE" w14:textId="0BFE5A4F" w:rsidR="00B47B80" w:rsidRDefault="00B47B80" w:rsidP="006F31ED">
      <w:pPr>
        <w:jc w:val="both"/>
      </w:pPr>
      <w:r>
        <w:t xml:space="preserve">                         Varga Éva                   kuratóriumi tag</w:t>
      </w:r>
    </w:p>
    <w:p w14:paraId="37DB337C" w14:textId="6F52EB05" w:rsidR="00B47B80" w:rsidRDefault="00B47B80" w:rsidP="006F31ED">
      <w:pPr>
        <w:jc w:val="both"/>
      </w:pPr>
    </w:p>
    <w:p w14:paraId="49F43B11" w14:textId="77777777" w:rsidR="00B47B80" w:rsidRDefault="00B47B80" w:rsidP="006F31ED">
      <w:pPr>
        <w:jc w:val="both"/>
      </w:pPr>
      <w:r w:rsidRPr="00B47B80">
        <w:rPr>
          <w:u w:val="single"/>
        </w:rPr>
        <w:t>Napirendi pontok</w:t>
      </w:r>
      <w:r>
        <w:t xml:space="preserve">: </w:t>
      </w:r>
    </w:p>
    <w:p w14:paraId="5B0F09E3" w14:textId="694015AE" w:rsidR="00B47B80" w:rsidRDefault="000D19DF" w:rsidP="00B47B80">
      <w:pPr>
        <w:pStyle w:val="Listaszerbekezds"/>
        <w:numPr>
          <w:ilvl w:val="0"/>
          <w:numId w:val="2"/>
        </w:numPr>
        <w:jc w:val="both"/>
      </w:pPr>
      <w:r>
        <w:t>Nyári napközivel kapcsolatos teendők</w:t>
      </w:r>
    </w:p>
    <w:p w14:paraId="10FB5AE1" w14:textId="62A3945D" w:rsidR="00B47B80" w:rsidRDefault="00B47B80" w:rsidP="00B47B80">
      <w:pPr>
        <w:pStyle w:val="Listaszerbekezds"/>
        <w:numPr>
          <w:ilvl w:val="0"/>
          <w:numId w:val="2"/>
        </w:numPr>
        <w:jc w:val="both"/>
      </w:pPr>
      <w:r>
        <w:t>Egyebek</w:t>
      </w:r>
    </w:p>
    <w:p w14:paraId="279E1E2B" w14:textId="7AF2C084" w:rsidR="0034617B" w:rsidRDefault="00B47B80" w:rsidP="00B47B80">
      <w:r w:rsidRPr="003272A5">
        <w:t xml:space="preserve">Bédayné Kádár Éva </w:t>
      </w:r>
      <w:r w:rsidR="003272A5">
        <w:t xml:space="preserve">kuratóriumi </w:t>
      </w:r>
      <w:r w:rsidR="0034617B" w:rsidRPr="003272A5">
        <w:t>elnök</w:t>
      </w:r>
      <w:r w:rsidR="003272A5">
        <w:t xml:space="preserve"> </w:t>
      </w:r>
      <w:r>
        <w:t>köszönti a megjelenteket</w:t>
      </w:r>
      <w:r w:rsidR="0034617B">
        <w:t>,</w:t>
      </w:r>
      <w:r>
        <w:t xml:space="preserve"> </w:t>
      </w:r>
      <w:r w:rsidR="0034617B">
        <w:t>megállapítja, hogy</w:t>
      </w:r>
      <w:r>
        <w:t xml:space="preserve"> a kuratórium</w:t>
      </w:r>
      <w:r w:rsidR="0034617B">
        <w:t xml:space="preserve"> </w:t>
      </w:r>
      <w:r>
        <w:t>tagjai teljes léts</w:t>
      </w:r>
      <w:r w:rsidR="0034617B">
        <w:t>zámban jelen vannak, így a kuratórium határozatképes. Varga Éva kuratóriumi tagot kéri fel a jegyzőkönyv vezetésére.</w:t>
      </w:r>
      <w:r>
        <w:t xml:space="preserve">   </w:t>
      </w:r>
    </w:p>
    <w:p w14:paraId="4F69FE84" w14:textId="4F946BB3" w:rsidR="008D19BA" w:rsidRDefault="000D19DF" w:rsidP="000D19DF">
      <w:pPr>
        <w:pStyle w:val="Listaszerbekezds"/>
        <w:numPr>
          <w:ilvl w:val="0"/>
          <w:numId w:val="9"/>
        </w:numPr>
        <w:jc w:val="both"/>
      </w:pPr>
      <w:bookmarkStart w:id="0" w:name="_Hlk9700849"/>
      <w:r>
        <w:t>Német Judit jelzi, hogy a balatonföldvári általános iskola az</w:t>
      </w:r>
      <w:r w:rsidR="0034617B">
        <w:t xml:space="preserve"> </w:t>
      </w:r>
      <w:bookmarkEnd w:id="0"/>
      <w:r>
        <w:t xml:space="preserve">idei évben is szervez nyári napközit az érdeklődő diákok számára. Az alapítvány a korábbi években részben vagy egészben átvállalta a szociálisan rászoruló </w:t>
      </w:r>
      <w:r w:rsidR="00DC01D1">
        <w:t xml:space="preserve">nyári </w:t>
      </w:r>
      <w:proofErr w:type="spellStart"/>
      <w:r>
        <w:t>napközis</w:t>
      </w:r>
      <w:proofErr w:type="spellEnd"/>
      <w:r>
        <w:t xml:space="preserve"> gyermekek étkezési költségét</w:t>
      </w:r>
    </w:p>
    <w:p w14:paraId="2BCCF5EC" w14:textId="2D29CCB8" w:rsidR="000D19DF" w:rsidRDefault="000D19DF" w:rsidP="00DC01D1">
      <w:pPr>
        <w:pStyle w:val="Listaszerbekezds"/>
        <w:ind w:left="1410"/>
        <w:jc w:val="both"/>
      </w:pPr>
      <w:r>
        <w:t>Konkrét kérelem még nem érkezett az alapítványhoz, de az idő rövidsége és a nyári szabadságolások miatt Német Judit javasolja egy feltételes határozat meghozatalát a szociális rászoruló gyermekek étkezési költségeinek átvállalásáról.</w:t>
      </w:r>
      <w:r w:rsidRPr="000D19DF">
        <w:t xml:space="preserve"> </w:t>
      </w:r>
      <w:r>
        <w:t xml:space="preserve">A kuratórium tagjai a javaslatot egyhangúlag (3 igen, 0 nem, 0 tartózkodás) elfogadják, a támogatás odaítéléséről döntenek. </w:t>
      </w:r>
    </w:p>
    <w:p w14:paraId="093FA2D6" w14:textId="5ECF2CC5" w:rsidR="00DC01D1" w:rsidRDefault="000D19DF" w:rsidP="00DC01D1">
      <w:pPr>
        <w:pStyle w:val="Listaszerbekezds"/>
        <w:ind w:left="1410"/>
        <w:jc w:val="both"/>
      </w:pPr>
      <w:r>
        <w:t xml:space="preserve">Fentiek szerint a kuratórium meghozta </w:t>
      </w:r>
      <w:r>
        <w:rPr>
          <w:b/>
          <w:u w:val="single"/>
        </w:rPr>
        <w:t>14</w:t>
      </w:r>
      <w:r w:rsidRPr="00867065">
        <w:rPr>
          <w:b/>
          <w:u w:val="single"/>
        </w:rPr>
        <w:t>/2018.</w:t>
      </w:r>
      <w:r w:rsidRPr="00867065">
        <w:rPr>
          <w:u w:val="single"/>
        </w:rPr>
        <w:t xml:space="preserve"> számú határozat</w:t>
      </w:r>
      <w:r>
        <w:t>át, mely szerint a</w:t>
      </w:r>
      <w:r w:rsidR="00DC01D1">
        <w:t xml:space="preserve"> szociálisan rászoruló gyermekek nyári </w:t>
      </w:r>
      <w:proofErr w:type="spellStart"/>
      <w:r w:rsidR="00DC01D1">
        <w:t>napközis</w:t>
      </w:r>
      <w:proofErr w:type="spellEnd"/>
      <w:r w:rsidR="00DC01D1">
        <w:t xml:space="preserve"> étkezési költségéhez </w:t>
      </w:r>
      <w:r>
        <w:t xml:space="preserve">anyagi támogatást jóváhagy, </w:t>
      </w:r>
      <w:bookmarkStart w:id="1" w:name="_Hlk9692527"/>
      <w:r>
        <w:t>melynek a kifizetésére az Alapítvány nevére szóló számla alapján kerül sor.</w:t>
      </w:r>
      <w:bookmarkEnd w:id="1"/>
    </w:p>
    <w:p w14:paraId="3711837B" w14:textId="4219BF1E" w:rsidR="00511ACC" w:rsidRDefault="00765858" w:rsidP="00DC01D1">
      <w:pPr>
        <w:pStyle w:val="Listaszerbekezds"/>
        <w:numPr>
          <w:ilvl w:val="0"/>
          <w:numId w:val="9"/>
        </w:numPr>
        <w:jc w:val="both"/>
      </w:pPr>
      <w:r>
        <w:t xml:space="preserve">Az egyebek napirendi pontnál Bédayné Kádár Éva jelzi, hogy a </w:t>
      </w:r>
      <w:proofErr w:type="spellStart"/>
      <w:r>
        <w:t>Graph</w:t>
      </w:r>
      <w:proofErr w:type="spellEnd"/>
      <w:r>
        <w:t>-Art Kft-</w:t>
      </w:r>
      <w:proofErr w:type="spellStart"/>
      <w:r>
        <w:t>től</w:t>
      </w:r>
      <w:proofErr w:type="spellEnd"/>
      <w:r>
        <w:t xml:space="preserve"> 2018. 06. 4-én levél érkezett az Alapítványhoz. Tájékoztatják az Alapítványt, hogy a Partneriskola program keretében 93.900 Ft. értékű, összesen 73 db könyvet adományoznak az Alapítvány részére. A balatonföldvári iskola részéről külön megkeresés nem érkezett, de nyilván az előző évek gyakorlatának megfelelően az Alapítvány közreműködésével kerülhetnek kiosztásra a könyvek a diákok részére. Bédayné Kádár Éva javasolja a kuratórium tagjainak</w:t>
      </w:r>
      <w:r w:rsidR="00745CDD">
        <w:t xml:space="preserve">, </w:t>
      </w:r>
      <w:r>
        <w:t>hogy az alapítvány vállálaljon rész</w:t>
      </w:r>
      <w:r w:rsidR="00745CDD">
        <w:t>t</w:t>
      </w:r>
      <w:bookmarkStart w:id="2" w:name="_GoBack"/>
      <w:bookmarkEnd w:id="2"/>
      <w:r>
        <w:t xml:space="preserve"> ennek lebonyolításában. A kura</w:t>
      </w:r>
      <w:r w:rsidR="00745CDD">
        <w:t>t</w:t>
      </w:r>
      <w:r>
        <w:t>óriumi tagok</w:t>
      </w:r>
      <w:r w:rsidR="00745CDD">
        <w:t>nak nincs ellevetése. Miután jelen esetben pénzmozgás nincs, így erről külön határozat nem született.</w:t>
      </w:r>
    </w:p>
    <w:p w14:paraId="574E59B1" w14:textId="73D3B417" w:rsidR="003F2E71" w:rsidRDefault="003F2E71" w:rsidP="00511ACC">
      <w:pPr>
        <w:pStyle w:val="Listaszerbekezds"/>
        <w:ind w:left="1410"/>
        <w:jc w:val="both"/>
      </w:pPr>
    </w:p>
    <w:p w14:paraId="33B56038" w14:textId="50390801" w:rsidR="00DC01D1" w:rsidRDefault="003F2E71" w:rsidP="003F2E71">
      <w:pPr>
        <w:jc w:val="both"/>
      </w:pPr>
      <w:r>
        <w:lastRenderedPageBreak/>
        <w:t>Egyéb aktuális ügy nem lévén a napirendi pontok megbeszélése után Bédayné Kádár Éva megköszöni a részvételt és az ülést bezárja.</w:t>
      </w:r>
    </w:p>
    <w:p w14:paraId="1CD58D82" w14:textId="73E85943" w:rsidR="003F2E71" w:rsidRDefault="003F2E71" w:rsidP="003F2E71">
      <w:pPr>
        <w:jc w:val="both"/>
      </w:pPr>
      <w:r>
        <w:t>Kőröshegy, 2018. 0</w:t>
      </w:r>
      <w:r w:rsidR="00DC01D1">
        <w:t>7</w:t>
      </w:r>
      <w:r>
        <w:t xml:space="preserve">. </w:t>
      </w:r>
      <w:r w:rsidR="00DC01D1">
        <w:t>04</w:t>
      </w:r>
      <w:r w:rsidR="008D19BA">
        <w:t>.</w:t>
      </w:r>
    </w:p>
    <w:p w14:paraId="3C011B1B" w14:textId="0BF4934A" w:rsidR="003F2E71" w:rsidRDefault="003F2E71" w:rsidP="003F2E71">
      <w:pPr>
        <w:jc w:val="both"/>
      </w:pPr>
      <w:r>
        <w:t>Bédayné Kádár Éva                                 Németh Judit                                           Varga Éva</w:t>
      </w:r>
    </w:p>
    <w:p w14:paraId="15352733" w14:textId="219AFF87" w:rsidR="003F2E71" w:rsidRDefault="003F2E71" w:rsidP="003F2E71">
      <w:pPr>
        <w:jc w:val="both"/>
      </w:pPr>
      <w:r>
        <w:t xml:space="preserve"> kuratóriumi elnök                                 kuratóriumi tag                      kuratóriumi tag (jegyzőkönyv-vezető) </w:t>
      </w:r>
    </w:p>
    <w:p w14:paraId="4D4A0CC2" w14:textId="4A5DF995" w:rsidR="00CD14D7" w:rsidRDefault="00CD14D7" w:rsidP="00511ACC">
      <w:pPr>
        <w:pStyle w:val="Listaszerbekezds"/>
        <w:ind w:left="1410"/>
        <w:jc w:val="both"/>
      </w:pPr>
    </w:p>
    <w:p w14:paraId="3186B25E" w14:textId="6EDEC266" w:rsidR="00CD14D7" w:rsidRDefault="00CD14D7" w:rsidP="00CD14D7">
      <w:pPr>
        <w:ind w:left="1050"/>
      </w:pPr>
    </w:p>
    <w:p w14:paraId="3FE3ADDC" w14:textId="77777777" w:rsidR="00867065" w:rsidRDefault="00867065" w:rsidP="00867065"/>
    <w:p w14:paraId="1D045E41" w14:textId="77777777" w:rsidR="0034617B" w:rsidRDefault="0034617B" w:rsidP="0034617B"/>
    <w:p w14:paraId="6D40D302" w14:textId="76224D82" w:rsidR="00B47B80" w:rsidRDefault="00B47B80" w:rsidP="0034617B">
      <w:r>
        <w:t xml:space="preserve">                                                                                                                                                      </w:t>
      </w:r>
    </w:p>
    <w:p w14:paraId="5D9B3277" w14:textId="77777777" w:rsidR="00B47B80" w:rsidRPr="00B47B80" w:rsidRDefault="00B47B80" w:rsidP="00B47B80">
      <w:pPr>
        <w:ind w:left="750"/>
        <w:jc w:val="both"/>
      </w:pPr>
    </w:p>
    <w:p w14:paraId="2DE59CE0" w14:textId="77777777" w:rsidR="00B47B80" w:rsidRPr="006F31ED" w:rsidRDefault="00B47B80" w:rsidP="00B47B80">
      <w:pPr>
        <w:ind w:left="750"/>
        <w:jc w:val="both"/>
      </w:pPr>
    </w:p>
    <w:sectPr w:rsidR="00B47B80" w:rsidRPr="006F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124E0"/>
    <w:multiLevelType w:val="hybridMultilevel"/>
    <w:tmpl w:val="C8BEA3C4"/>
    <w:lvl w:ilvl="0" w:tplc="040E000F">
      <w:start w:val="1"/>
      <w:numFmt w:val="decimal"/>
      <w:lvlText w:val="%1."/>
      <w:lvlJc w:val="left"/>
      <w:pPr>
        <w:ind w:left="1770" w:hanging="360"/>
      </w:p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29A71F21"/>
    <w:multiLevelType w:val="hybridMultilevel"/>
    <w:tmpl w:val="C1C88D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61BEA"/>
    <w:multiLevelType w:val="hybridMultilevel"/>
    <w:tmpl w:val="44805DBA"/>
    <w:lvl w:ilvl="0" w:tplc="040E000F">
      <w:start w:val="1"/>
      <w:numFmt w:val="decimal"/>
      <w:lvlText w:val="%1."/>
      <w:lvlJc w:val="left"/>
      <w:pPr>
        <w:ind w:left="2130" w:hanging="360"/>
      </w:p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4D0623BC"/>
    <w:multiLevelType w:val="hybridMultilevel"/>
    <w:tmpl w:val="833AD72E"/>
    <w:lvl w:ilvl="0" w:tplc="757CA73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30" w:hanging="360"/>
      </w:pPr>
    </w:lvl>
    <w:lvl w:ilvl="2" w:tplc="040E001B" w:tentative="1">
      <w:start w:val="1"/>
      <w:numFmt w:val="lowerRoman"/>
      <w:lvlText w:val="%3."/>
      <w:lvlJc w:val="right"/>
      <w:pPr>
        <w:ind w:left="2850" w:hanging="180"/>
      </w:pPr>
    </w:lvl>
    <w:lvl w:ilvl="3" w:tplc="040E000F" w:tentative="1">
      <w:start w:val="1"/>
      <w:numFmt w:val="decimal"/>
      <w:lvlText w:val="%4."/>
      <w:lvlJc w:val="left"/>
      <w:pPr>
        <w:ind w:left="3570" w:hanging="360"/>
      </w:pPr>
    </w:lvl>
    <w:lvl w:ilvl="4" w:tplc="040E0019" w:tentative="1">
      <w:start w:val="1"/>
      <w:numFmt w:val="lowerLetter"/>
      <w:lvlText w:val="%5."/>
      <w:lvlJc w:val="left"/>
      <w:pPr>
        <w:ind w:left="4290" w:hanging="360"/>
      </w:pPr>
    </w:lvl>
    <w:lvl w:ilvl="5" w:tplc="040E001B" w:tentative="1">
      <w:start w:val="1"/>
      <w:numFmt w:val="lowerRoman"/>
      <w:lvlText w:val="%6."/>
      <w:lvlJc w:val="right"/>
      <w:pPr>
        <w:ind w:left="5010" w:hanging="180"/>
      </w:pPr>
    </w:lvl>
    <w:lvl w:ilvl="6" w:tplc="040E000F" w:tentative="1">
      <w:start w:val="1"/>
      <w:numFmt w:val="decimal"/>
      <w:lvlText w:val="%7."/>
      <w:lvlJc w:val="left"/>
      <w:pPr>
        <w:ind w:left="5730" w:hanging="360"/>
      </w:pPr>
    </w:lvl>
    <w:lvl w:ilvl="7" w:tplc="040E0019" w:tentative="1">
      <w:start w:val="1"/>
      <w:numFmt w:val="lowerLetter"/>
      <w:lvlText w:val="%8."/>
      <w:lvlJc w:val="left"/>
      <w:pPr>
        <w:ind w:left="6450" w:hanging="360"/>
      </w:pPr>
    </w:lvl>
    <w:lvl w:ilvl="8" w:tplc="040E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" w15:restartNumberingAfterBreak="0">
    <w:nsid w:val="53C86A9E"/>
    <w:multiLevelType w:val="hybridMultilevel"/>
    <w:tmpl w:val="4F10A540"/>
    <w:lvl w:ilvl="0" w:tplc="0B6A284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 w15:restartNumberingAfterBreak="0">
    <w:nsid w:val="589052F2"/>
    <w:multiLevelType w:val="hybridMultilevel"/>
    <w:tmpl w:val="60AAD396"/>
    <w:lvl w:ilvl="0" w:tplc="757CA73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E00EE"/>
    <w:multiLevelType w:val="hybridMultilevel"/>
    <w:tmpl w:val="C61A8226"/>
    <w:lvl w:ilvl="0" w:tplc="040E000F">
      <w:start w:val="1"/>
      <w:numFmt w:val="decimal"/>
      <w:lvlText w:val="%1."/>
      <w:lvlJc w:val="left"/>
      <w:pPr>
        <w:ind w:left="2130" w:hanging="360"/>
      </w:p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627F706F"/>
    <w:multiLevelType w:val="hybridMultilevel"/>
    <w:tmpl w:val="2832525E"/>
    <w:lvl w:ilvl="0" w:tplc="0B6A284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90" w:hanging="360"/>
      </w:pPr>
    </w:lvl>
    <w:lvl w:ilvl="2" w:tplc="040E001B" w:tentative="1">
      <w:start w:val="1"/>
      <w:numFmt w:val="lowerRoman"/>
      <w:lvlText w:val="%3."/>
      <w:lvlJc w:val="right"/>
      <w:pPr>
        <w:ind w:left="2910" w:hanging="180"/>
      </w:pPr>
    </w:lvl>
    <w:lvl w:ilvl="3" w:tplc="040E000F" w:tentative="1">
      <w:start w:val="1"/>
      <w:numFmt w:val="decimal"/>
      <w:lvlText w:val="%4."/>
      <w:lvlJc w:val="left"/>
      <w:pPr>
        <w:ind w:left="3630" w:hanging="360"/>
      </w:pPr>
    </w:lvl>
    <w:lvl w:ilvl="4" w:tplc="040E0019" w:tentative="1">
      <w:start w:val="1"/>
      <w:numFmt w:val="lowerLetter"/>
      <w:lvlText w:val="%5."/>
      <w:lvlJc w:val="left"/>
      <w:pPr>
        <w:ind w:left="4350" w:hanging="360"/>
      </w:pPr>
    </w:lvl>
    <w:lvl w:ilvl="5" w:tplc="040E001B" w:tentative="1">
      <w:start w:val="1"/>
      <w:numFmt w:val="lowerRoman"/>
      <w:lvlText w:val="%6."/>
      <w:lvlJc w:val="right"/>
      <w:pPr>
        <w:ind w:left="5070" w:hanging="180"/>
      </w:pPr>
    </w:lvl>
    <w:lvl w:ilvl="6" w:tplc="040E000F" w:tentative="1">
      <w:start w:val="1"/>
      <w:numFmt w:val="decimal"/>
      <w:lvlText w:val="%7."/>
      <w:lvlJc w:val="left"/>
      <w:pPr>
        <w:ind w:left="5790" w:hanging="360"/>
      </w:pPr>
    </w:lvl>
    <w:lvl w:ilvl="7" w:tplc="040E0019" w:tentative="1">
      <w:start w:val="1"/>
      <w:numFmt w:val="lowerLetter"/>
      <w:lvlText w:val="%8."/>
      <w:lvlJc w:val="left"/>
      <w:pPr>
        <w:ind w:left="6510" w:hanging="360"/>
      </w:pPr>
    </w:lvl>
    <w:lvl w:ilvl="8" w:tplc="040E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7EE146BD"/>
    <w:multiLevelType w:val="hybridMultilevel"/>
    <w:tmpl w:val="21587DB8"/>
    <w:lvl w:ilvl="0" w:tplc="040E000F">
      <w:start w:val="1"/>
      <w:numFmt w:val="decimal"/>
      <w:lvlText w:val="%1."/>
      <w:lvlJc w:val="left"/>
      <w:pPr>
        <w:ind w:left="2130" w:hanging="360"/>
      </w:pPr>
    </w:lvl>
    <w:lvl w:ilvl="1" w:tplc="040E0019" w:tentative="1">
      <w:start w:val="1"/>
      <w:numFmt w:val="lowerLetter"/>
      <w:lvlText w:val="%2."/>
      <w:lvlJc w:val="left"/>
      <w:pPr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ind w:left="789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41"/>
    <w:rsid w:val="0005374C"/>
    <w:rsid w:val="000D19DF"/>
    <w:rsid w:val="00197CCB"/>
    <w:rsid w:val="00240F18"/>
    <w:rsid w:val="00292CA6"/>
    <w:rsid w:val="003272A5"/>
    <w:rsid w:val="0034617B"/>
    <w:rsid w:val="003F2E71"/>
    <w:rsid w:val="00511ACC"/>
    <w:rsid w:val="006F31ED"/>
    <w:rsid w:val="00745CDD"/>
    <w:rsid w:val="00765858"/>
    <w:rsid w:val="00867065"/>
    <w:rsid w:val="008D19BA"/>
    <w:rsid w:val="009917ED"/>
    <w:rsid w:val="00B47B80"/>
    <w:rsid w:val="00CD14D7"/>
    <w:rsid w:val="00DC01D1"/>
    <w:rsid w:val="00EB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E8B09"/>
  <w15:chartTrackingRefBased/>
  <w15:docId w15:val="{E35E9201-6433-428B-9060-5A8AD12E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7B80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4617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4617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4617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4617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4617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367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Bédayné Kádár</dc:creator>
  <cp:keywords/>
  <dc:description/>
  <cp:lastModifiedBy>Éva Bédayné Kádár</cp:lastModifiedBy>
  <cp:revision>3</cp:revision>
  <cp:lastPrinted>2019-05-25T16:46:00Z</cp:lastPrinted>
  <dcterms:created xsi:type="dcterms:W3CDTF">2019-05-25T17:07:00Z</dcterms:created>
  <dcterms:modified xsi:type="dcterms:W3CDTF">2019-05-29T14:00:00Z</dcterms:modified>
</cp:coreProperties>
</file>