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AB" w:rsidRPr="001F0BFE" w:rsidRDefault="002076AB" w:rsidP="002076AB">
      <w:pPr>
        <w:rPr>
          <w:rFonts w:ascii="Arial" w:hAnsi="Arial" w:cs="Arial"/>
          <w:sz w:val="20"/>
          <w:szCs w:val="20"/>
        </w:rPr>
      </w:pPr>
      <w:r w:rsidRPr="001F0BFE">
        <w:rPr>
          <w:rFonts w:ascii="Arial" w:hAnsi="Arial" w:cs="Arial"/>
          <w:sz w:val="20"/>
          <w:szCs w:val="20"/>
        </w:rPr>
        <w:t>Tisztelt Aljegyző Asszony!</w:t>
      </w:r>
    </w:p>
    <w:p w:rsidR="002076AB" w:rsidRPr="001F0BFE" w:rsidRDefault="002076AB" w:rsidP="002076AB">
      <w:pPr>
        <w:rPr>
          <w:rFonts w:ascii="Arial" w:hAnsi="Arial" w:cs="Arial"/>
          <w:sz w:val="20"/>
          <w:szCs w:val="20"/>
        </w:rPr>
      </w:pPr>
    </w:p>
    <w:p w:rsidR="002076AB" w:rsidRPr="001F0BFE" w:rsidRDefault="002076AB" w:rsidP="002076AB">
      <w:pPr>
        <w:jc w:val="both"/>
        <w:rPr>
          <w:rFonts w:ascii="Arial" w:hAnsi="Arial" w:cs="Arial"/>
          <w:sz w:val="20"/>
          <w:szCs w:val="20"/>
        </w:rPr>
      </w:pPr>
      <w:r w:rsidRPr="001F0BFE">
        <w:rPr>
          <w:rFonts w:ascii="Arial" w:hAnsi="Arial" w:cs="Arial"/>
          <w:sz w:val="20"/>
          <w:szCs w:val="20"/>
        </w:rPr>
        <w:t>Az illetékességi területéhez tartozó önkormányzatok hulladékgazdálkodási közszolgáltatásról szóló rendeleteire vonatkozóan az alábbiakról tájékoztatom:</w:t>
      </w:r>
    </w:p>
    <w:p w:rsidR="00B3317F" w:rsidRPr="001F0BFE" w:rsidRDefault="002076AB" w:rsidP="002076AB">
      <w:pPr>
        <w:jc w:val="both"/>
        <w:rPr>
          <w:rFonts w:ascii="Arial" w:hAnsi="Arial" w:cs="Arial"/>
          <w:sz w:val="20"/>
          <w:szCs w:val="20"/>
        </w:rPr>
      </w:pPr>
      <w:r w:rsidRPr="001F0BFE">
        <w:rPr>
          <w:rFonts w:ascii="Arial" w:hAnsi="Arial" w:cs="Arial"/>
          <w:sz w:val="20"/>
          <w:szCs w:val="20"/>
        </w:rPr>
        <w:t xml:space="preserve">Magyarország helyi önkormányzatairól szóló 2011. évi </w:t>
      </w:r>
      <w:r w:rsidR="00B376AA">
        <w:rPr>
          <w:rFonts w:ascii="Arial" w:hAnsi="Arial" w:cs="Arial"/>
          <w:sz w:val="20"/>
          <w:szCs w:val="20"/>
        </w:rPr>
        <w:t>CLXXXIX. törvény 133. § (3) bekezdése</w:t>
      </w:r>
      <w:r w:rsidRPr="001F0BFE">
        <w:rPr>
          <w:rFonts w:ascii="Arial" w:hAnsi="Arial" w:cs="Arial"/>
          <w:sz w:val="20"/>
          <w:szCs w:val="20"/>
        </w:rPr>
        <w:t xml:space="preserve"> alapján a kormányhivatal szakmai segítséget nyújt az érintett részére az általa alkalmazandó jogszabályok tartalmával összefüggésben az érintett jogszerű működése céljából.   </w:t>
      </w:r>
    </w:p>
    <w:p w:rsidR="002076AB" w:rsidRPr="001F0BFE" w:rsidRDefault="002076AB" w:rsidP="002076AB">
      <w:pPr>
        <w:jc w:val="both"/>
        <w:rPr>
          <w:rFonts w:ascii="Arial" w:hAnsi="Arial" w:cs="Arial"/>
          <w:sz w:val="20"/>
          <w:szCs w:val="20"/>
        </w:rPr>
      </w:pPr>
      <w:r w:rsidRPr="001F0BFE">
        <w:rPr>
          <w:rFonts w:ascii="Arial" w:hAnsi="Arial" w:cs="Arial"/>
          <w:sz w:val="20"/>
          <w:szCs w:val="20"/>
        </w:rPr>
        <w:t xml:space="preserve">Balatonföldvár Város Önkormányzat Képviselő-testületének a hulladékgazdálkodási </w:t>
      </w:r>
      <w:r w:rsidR="002416F4">
        <w:rPr>
          <w:rFonts w:ascii="Arial" w:hAnsi="Arial" w:cs="Arial"/>
          <w:sz w:val="20"/>
          <w:szCs w:val="20"/>
        </w:rPr>
        <w:t>közszolgáltatásról szóló 5/2014. (III.25</w:t>
      </w:r>
      <w:r w:rsidRPr="001F0BFE">
        <w:rPr>
          <w:rFonts w:ascii="Arial" w:hAnsi="Arial" w:cs="Arial"/>
          <w:sz w:val="20"/>
          <w:szCs w:val="20"/>
        </w:rPr>
        <w:t>.) rendelete, Bálványos Község Önkormányzat Képviselő-testületének a hulladékgazdálkodási</w:t>
      </w:r>
      <w:r w:rsidR="002416F4">
        <w:rPr>
          <w:rFonts w:ascii="Arial" w:hAnsi="Arial" w:cs="Arial"/>
          <w:sz w:val="20"/>
          <w:szCs w:val="20"/>
        </w:rPr>
        <w:t xml:space="preserve"> közszolgáltatásról szóló 4/2014. (IV.11</w:t>
      </w:r>
      <w:r w:rsidRPr="001F0BFE">
        <w:rPr>
          <w:rFonts w:ascii="Arial" w:hAnsi="Arial" w:cs="Arial"/>
          <w:sz w:val="20"/>
          <w:szCs w:val="20"/>
        </w:rPr>
        <w:t>.) rendelete, Kereki Község Önkormányzat Képviselő-testületének a hulladékgazdálkodási</w:t>
      </w:r>
      <w:r w:rsidR="002416F4">
        <w:rPr>
          <w:rFonts w:ascii="Arial" w:hAnsi="Arial" w:cs="Arial"/>
          <w:sz w:val="20"/>
          <w:szCs w:val="20"/>
        </w:rPr>
        <w:t xml:space="preserve"> közszolgáltatásról szóló 3/2014. (IV.1</w:t>
      </w:r>
      <w:r w:rsidRPr="001F0BFE">
        <w:rPr>
          <w:rFonts w:ascii="Arial" w:hAnsi="Arial" w:cs="Arial"/>
          <w:sz w:val="20"/>
          <w:szCs w:val="20"/>
        </w:rPr>
        <w:t>4.) rendelete, Pusztaszemes Község Önkormányzat Képviselő-testületének a hulladékgazdálkodási</w:t>
      </w:r>
      <w:r w:rsidR="002416F4">
        <w:rPr>
          <w:rFonts w:ascii="Arial" w:hAnsi="Arial" w:cs="Arial"/>
          <w:sz w:val="20"/>
          <w:szCs w:val="20"/>
        </w:rPr>
        <w:t xml:space="preserve"> közszolgáltatásról szóló 3/2014. (IV.1</w:t>
      </w:r>
      <w:r w:rsidRPr="001F0BFE">
        <w:rPr>
          <w:rFonts w:ascii="Arial" w:hAnsi="Arial" w:cs="Arial"/>
          <w:sz w:val="20"/>
          <w:szCs w:val="20"/>
        </w:rPr>
        <w:t>0.) rendelete, Szántód Község Önkormányzata Képviselő-testületének a hulladékgazdálk</w:t>
      </w:r>
      <w:r w:rsidR="002416F4">
        <w:rPr>
          <w:rFonts w:ascii="Arial" w:hAnsi="Arial" w:cs="Arial"/>
          <w:sz w:val="20"/>
          <w:szCs w:val="20"/>
        </w:rPr>
        <w:t>odási közszolgáltatásról szóló 4/2014. (IV.15</w:t>
      </w:r>
      <w:r w:rsidRPr="001F0BFE">
        <w:rPr>
          <w:rFonts w:ascii="Arial" w:hAnsi="Arial" w:cs="Arial"/>
          <w:sz w:val="20"/>
          <w:szCs w:val="20"/>
        </w:rPr>
        <w:t>.) rendelete, Szólád Község Önkormányzata Képviselő-testületének</w:t>
      </w:r>
      <w:r w:rsidR="002416F4">
        <w:rPr>
          <w:rFonts w:ascii="Arial" w:hAnsi="Arial" w:cs="Arial"/>
          <w:sz w:val="20"/>
          <w:szCs w:val="20"/>
        </w:rPr>
        <w:t xml:space="preserve"> 4/2014. (III.31</w:t>
      </w:r>
      <w:r w:rsidR="00E86AC1" w:rsidRPr="001F0BFE">
        <w:rPr>
          <w:rFonts w:ascii="Arial" w:hAnsi="Arial" w:cs="Arial"/>
          <w:sz w:val="20"/>
          <w:szCs w:val="20"/>
        </w:rPr>
        <w:t>.) rendelete, valamint Teleki Község Önkormányza</w:t>
      </w:r>
      <w:r w:rsidR="002416F4">
        <w:rPr>
          <w:rFonts w:ascii="Arial" w:hAnsi="Arial" w:cs="Arial"/>
          <w:sz w:val="20"/>
          <w:szCs w:val="20"/>
        </w:rPr>
        <w:t>ta Képviselő-testületének 3/2014. (IV.11</w:t>
      </w:r>
      <w:r w:rsidR="00E86AC1" w:rsidRPr="001F0BFE">
        <w:rPr>
          <w:rFonts w:ascii="Arial" w:hAnsi="Arial" w:cs="Arial"/>
          <w:sz w:val="20"/>
          <w:szCs w:val="20"/>
        </w:rPr>
        <w:t>.) rendelete</w:t>
      </w:r>
      <w:r w:rsidRPr="001F0BFE">
        <w:rPr>
          <w:rFonts w:ascii="Arial" w:hAnsi="Arial" w:cs="Arial"/>
          <w:sz w:val="20"/>
          <w:szCs w:val="20"/>
        </w:rPr>
        <w:t xml:space="preserve"> (a továbbiakban együtt: </w:t>
      </w:r>
      <w:proofErr w:type="spellStart"/>
      <w:r w:rsidRPr="001F0BFE">
        <w:rPr>
          <w:rFonts w:ascii="Arial" w:hAnsi="Arial" w:cs="Arial"/>
          <w:sz w:val="20"/>
          <w:szCs w:val="20"/>
        </w:rPr>
        <w:t>Ör</w:t>
      </w:r>
      <w:proofErr w:type="spellEnd"/>
      <w:r w:rsidRPr="001F0BFE">
        <w:rPr>
          <w:rFonts w:ascii="Arial" w:hAnsi="Arial" w:cs="Arial"/>
          <w:sz w:val="20"/>
          <w:szCs w:val="20"/>
        </w:rPr>
        <w:t>.)</w:t>
      </w:r>
      <w:r w:rsidR="00B376AA">
        <w:rPr>
          <w:rFonts w:ascii="Arial" w:hAnsi="Arial" w:cs="Arial"/>
          <w:sz w:val="20"/>
          <w:szCs w:val="20"/>
        </w:rPr>
        <w:t xml:space="preserve"> 2. § (4) bekezdése</w:t>
      </w:r>
      <w:r w:rsidR="00E86AC1" w:rsidRPr="001F0BFE">
        <w:rPr>
          <w:rFonts w:ascii="Arial" w:hAnsi="Arial" w:cs="Arial"/>
          <w:sz w:val="20"/>
          <w:szCs w:val="20"/>
        </w:rPr>
        <w:t xml:space="preserve"> szerint a hulladékkezelési közszolgáltatást a SIÓKOM Hulladékgazdálkodási Közszolgáltató Nonprofit Kft. végzi a közszolgáltatási szerződés alapján.</w:t>
      </w:r>
    </w:p>
    <w:p w:rsidR="00E86AC1" w:rsidRPr="001F0BFE" w:rsidRDefault="00E86AC1" w:rsidP="00E86AC1">
      <w:pPr>
        <w:jc w:val="both"/>
        <w:rPr>
          <w:rFonts w:ascii="Arial" w:hAnsi="Arial" w:cs="Arial"/>
          <w:sz w:val="20"/>
          <w:szCs w:val="20"/>
        </w:rPr>
      </w:pPr>
      <w:r w:rsidRPr="001F0BFE">
        <w:rPr>
          <w:rFonts w:ascii="Arial" w:hAnsi="Arial" w:cs="Arial"/>
          <w:sz w:val="20"/>
          <w:szCs w:val="20"/>
        </w:rPr>
        <w:t xml:space="preserve">A hulladékról szóló 2012. évi CLXXXV. törvény (továbbiakban: </w:t>
      </w:r>
      <w:proofErr w:type="spellStart"/>
      <w:r w:rsidRPr="001F0BFE">
        <w:rPr>
          <w:rFonts w:ascii="Arial" w:hAnsi="Arial" w:cs="Arial"/>
          <w:sz w:val="20"/>
          <w:szCs w:val="20"/>
        </w:rPr>
        <w:t>Ht</w:t>
      </w:r>
      <w:proofErr w:type="spellEnd"/>
      <w:r w:rsidRPr="001F0BFE">
        <w:rPr>
          <w:rFonts w:ascii="Arial" w:hAnsi="Arial" w:cs="Arial"/>
          <w:sz w:val="20"/>
          <w:szCs w:val="20"/>
        </w:rPr>
        <w:t>.) a közszolgáltató megjelöléséről az alábbiak szerint rendelkezik:</w:t>
      </w:r>
    </w:p>
    <w:p w:rsidR="00E86AC1" w:rsidRPr="001F0BFE" w:rsidRDefault="00E86AC1" w:rsidP="00E86AC1">
      <w:pPr>
        <w:jc w:val="both"/>
        <w:rPr>
          <w:rFonts w:ascii="Arial" w:hAnsi="Arial" w:cs="Arial"/>
          <w:sz w:val="20"/>
          <w:szCs w:val="20"/>
        </w:rPr>
      </w:pPr>
      <w:r w:rsidRPr="001F0BFE">
        <w:rPr>
          <w:rFonts w:ascii="Arial" w:hAnsi="Arial" w:cs="Arial"/>
          <w:sz w:val="20"/>
          <w:szCs w:val="20"/>
        </w:rPr>
        <w:t>35. § (1) A települési önkormányzat képviselő-testülete önkormányzati rendeletben állapítja meg:</w:t>
      </w:r>
    </w:p>
    <w:p w:rsidR="00E86AC1" w:rsidRPr="001F0BFE" w:rsidRDefault="00E86AC1" w:rsidP="00E86AC1">
      <w:pPr>
        <w:jc w:val="both"/>
        <w:rPr>
          <w:rFonts w:ascii="Arial" w:hAnsi="Arial" w:cs="Arial"/>
          <w:sz w:val="20"/>
          <w:szCs w:val="20"/>
        </w:rPr>
      </w:pPr>
      <w:r w:rsidRPr="001F0BFE">
        <w:rPr>
          <w:rFonts w:ascii="Arial" w:hAnsi="Arial" w:cs="Arial"/>
          <w:sz w:val="20"/>
          <w:szCs w:val="20"/>
        </w:rPr>
        <w:t>b) a közszolgáltató tagjai, illetve az alvállalkozó által végzett hulladékgazdálkodási tevékenységet, továbbá a tagoknak, illetve az alvállalkozónak a közszolgáltatás egészéhez viszonyított arányát, ha a közszolgáltatást a közszolgáltató több tagja, illetve alvállalkozó végzi;</w:t>
      </w:r>
    </w:p>
    <w:p w:rsidR="00E86AC1" w:rsidRPr="001F0BFE" w:rsidRDefault="00E86AC1" w:rsidP="00E86AC1">
      <w:pPr>
        <w:jc w:val="both"/>
        <w:rPr>
          <w:rFonts w:ascii="Arial" w:hAnsi="Arial" w:cs="Arial"/>
          <w:sz w:val="20"/>
          <w:szCs w:val="20"/>
        </w:rPr>
      </w:pPr>
      <w:r w:rsidRPr="001F0BFE">
        <w:rPr>
          <w:rFonts w:ascii="Arial" w:hAnsi="Arial" w:cs="Arial"/>
          <w:sz w:val="20"/>
          <w:szCs w:val="20"/>
        </w:rPr>
        <w:t>A fenti illetékességi területen a Dél-Balatoni Régió Nonprofit Kft. a közszolgáltató, a SIÓKOM Nonprofit Kft. alvállalkozóként látja el a feladatot. Amennyiben</w:t>
      </w:r>
      <w:r w:rsidR="00572249" w:rsidRPr="001F0BFE">
        <w:rPr>
          <w:rFonts w:ascii="Arial" w:hAnsi="Arial" w:cs="Arial"/>
          <w:sz w:val="20"/>
          <w:szCs w:val="20"/>
        </w:rPr>
        <w:t xml:space="preserve"> az alvállalkozó is megnevezésre</w:t>
      </w:r>
      <w:r w:rsidRPr="001F0BFE">
        <w:rPr>
          <w:rFonts w:ascii="Arial" w:hAnsi="Arial" w:cs="Arial"/>
          <w:sz w:val="20"/>
          <w:szCs w:val="20"/>
        </w:rPr>
        <w:t xml:space="preserve"> kerül a rendeletben, akkor szükséges </w:t>
      </w:r>
      <w:r w:rsidR="00572249" w:rsidRPr="001F0BFE">
        <w:rPr>
          <w:rFonts w:ascii="Arial" w:hAnsi="Arial" w:cs="Arial"/>
          <w:sz w:val="20"/>
          <w:szCs w:val="20"/>
        </w:rPr>
        <w:t>rögzíteni, hogy milyen feladatot lát el.</w:t>
      </w:r>
    </w:p>
    <w:p w:rsidR="00E86AC1" w:rsidRPr="001F0BFE" w:rsidRDefault="00E86AC1" w:rsidP="00E86AC1">
      <w:pPr>
        <w:jc w:val="both"/>
        <w:rPr>
          <w:rFonts w:ascii="Arial" w:hAnsi="Arial" w:cs="Arial"/>
          <w:sz w:val="20"/>
          <w:szCs w:val="20"/>
        </w:rPr>
      </w:pPr>
      <w:r w:rsidRPr="001F0BFE">
        <w:rPr>
          <w:rFonts w:ascii="Arial" w:hAnsi="Arial" w:cs="Arial"/>
          <w:sz w:val="20"/>
          <w:szCs w:val="20"/>
        </w:rPr>
        <w:t>F</w:t>
      </w:r>
      <w:r w:rsidR="00A0094B" w:rsidRPr="001F0BFE">
        <w:rPr>
          <w:rFonts w:ascii="Arial" w:hAnsi="Arial" w:cs="Arial"/>
          <w:sz w:val="20"/>
          <w:szCs w:val="20"/>
        </w:rPr>
        <w:t xml:space="preserve">entiek értelmében az </w:t>
      </w:r>
      <w:proofErr w:type="spellStart"/>
      <w:r w:rsidR="00A0094B" w:rsidRPr="001F0BFE">
        <w:rPr>
          <w:rFonts w:ascii="Arial" w:hAnsi="Arial" w:cs="Arial"/>
          <w:sz w:val="20"/>
          <w:szCs w:val="20"/>
        </w:rPr>
        <w:t>Ör</w:t>
      </w:r>
      <w:proofErr w:type="spellEnd"/>
      <w:r w:rsidR="00A0094B" w:rsidRPr="001F0BFE">
        <w:rPr>
          <w:rFonts w:ascii="Arial" w:hAnsi="Arial" w:cs="Arial"/>
          <w:sz w:val="20"/>
          <w:szCs w:val="20"/>
        </w:rPr>
        <w:t>. 2. § (4</w:t>
      </w:r>
      <w:r w:rsidR="00B376AA">
        <w:rPr>
          <w:rFonts w:ascii="Arial" w:hAnsi="Arial" w:cs="Arial"/>
          <w:sz w:val="20"/>
          <w:szCs w:val="20"/>
        </w:rPr>
        <w:t>) bekezdésének</w:t>
      </w:r>
      <w:r w:rsidRPr="001F0BFE">
        <w:rPr>
          <w:rFonts w:ascii="Arial" w:hAnsi="Arial" w:cs="Arial"/>
          <w:sz w:val="20"/>
          <w:szCs w:val="20"/>
        </w:rPr>
        <w:t xml:space="preserve"> módosítása szükséges.</w:t>
      </w:r>
    </w:p>
    <w:p w:rsidR="00E86AC1" w:rsidRPr="001F0BFE" w:rsidRDefault="00E86AC1" w:rsidP="00E86AC1">
      <w:pPr>
        <w:jc w:val="both"/>
        <w:rPr>
          <w:rFonts w:ascii="Arial" w:hAnsi="Arial" w:cs="Arial"/>
          <w:sz w:val="20"/>
          <w:szCs w:val="20"/>
        </w:rPr>
      </w:pPr>
    </w:p>
    <w:p w:rsidR="00E86AC1" w:rsidRPr="001F0BFE" w:rsidRDefault="00B376AA" w:rsidP="00E86A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</w:t>
      </w:r>
      <w:proofErr w:type="spellStart"/>
      <w:r>
        <w:rPr>
          <w:rFonts w:ascii="Arial" w:hAnsi="Arial" w:cs="Arial"/>
          <w:sz w:val="20"/>
          <w:szCs w:val="20"/>
        </w:rPr>
        <w:t>Ör</w:t>
      </w:r>
      <w:proofErr w:type="spellEnd"/>
      <w:r>
        <w:rPr>
          <w:rFonts w:ascii="Arial" w:hAnsi="Arial" w:cs="Arial"/>
          <w:sz w:val="20"/>
          <w:szCs w:val="20"/>
        </w:rPr>
        <w:t>. 2. § (5) bekezdése</w:t>
      </w:r>
      <w:r w:rsidR="00E86AC1" w:rsidRPr="001F0BFE">
        <w:rPr>
          <w:rFonts w:ascii="Arial" w:hAnsi="Arial" w:cs="Arial"/>
          <w:sz w:val="20"/>
          <w:szCs w:val="20"/>
        </w:rPr>
        <w:t xml:space="preserve"> szerint a települési hulladék elhelyezésére kijelölt lerakóhely a somi hulladékkezelő telep.</w:t>
      </w:r>
    </w:p>
    <w:p w:rsidR="00702E3B" w:rsidRPr="001F0BFE" w:rsidRDefault="00CE2F5B" w:rsidP="00E86AC1">
      <w:pPr>
        <w:jc w:val="both"/>
        <w:rPr>
          <w:rFonts w:ascii="Arial" w:hAnsi="Arial" w:cs="Arial"/>
          <w:sz w:val="20"/>
          <w:szCs w:val="20"/>
        </w:rPr>
      </w:pPr>
      <w:r w:rsidRPr="001F0BFE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1F0BFE">
        <w:rPr>
          <w:rFonts w:ascii="Arial" w:hAnsi="Arial" w:cs="Arial"/>
          <w:sz w:val="20"/>
          <w:szCs w:val="20"/>
        </w:rPr>
        <w:t>Ht</w:t>
      </w:r>
      <w:proofErr w:type="spellEnd"/>
      <w:r w:rsidRPr="001F0BFE">
        <w:rPr>
          <w:rFonts w:ascii="Arial" w:hAnsi="Arial" w:cs="Arial"/>
          <w:sz w:val="20"/>
          <w:szCs w:val="20"/>
        </w:rPr>
        <w:t>.</w:t>
      </w:r>
      <w:r w:rsidR="00702E3B" w:rsidRPr="001F0BFE">
        <w:rPr>
          <w:rFonts w:ascii="Arial" w:hAnsi="Arial" w:cs="Arial"/>
          <w:sz w:val="20"/>
          <w:szCs w:val="20"/>
        </w:rPr>
        <w:t xml:space="preserve"> a </w:t>
      </w:r>
      <w:r w:rsidR="003C62FB" w:rsidRPr="001F0BFE">
        <w:rPr>
          <w:rFonts w:ascii="Arial" w:hAnsi="Arial" w:cs="Arial"/>
          <w:sz w:val="20"/>
          <w:szCs w:val="20"/>
        </w:rPr>
        <w:t>közfeladat igénybevételéről</w:t>
      </w:r>
      <w:r w:rsidR="00702E3B" w:rsidRPr="001F0BFE">
        <w:rPr>
          <w:rFonts w:ascii="Arial" w:hAnsi="Arial" w:cs="Arial"/>
          <w:sz w:val="20"/>
          <w:szCs w:val="20"/>
        </w:rPr>
        <w:t xml:space="preserve"> az alábbiak szerint rendelkezik:</w:t>
      </w:r>
    </w:p>
    <w:p w:rsidR="00E86AC1" w:rsidRPr="001F0BFE" w:rsidRDefault="00E86AC1" w:rsidP="00E86AC1">
      <w:pPr>
        <w:jc w:val="both"/>
        <w:rPr>
          <w:rFonts w:ascii="Arial" w:hAnsi="Arial" w:cs="Arial"/>
          <w:sz w:val="20"/>
          <w:szCs w:val="20"/>
        </w:rPr>
      </w:pPr>
      <w:r w:rsidRPr="001F0BFE">
        <w:rPr>
          <w:rFonts w:ascii="Arial" w:hAnsi="Arial" w:cs="Arial"/>
          <w:sz w:val="20"/>
          <w:szCs w:val="20"/>
        </w:rPr>
        <w:t>35. § (1) A települési önkormányzat képviselő-testülete önkormányzati rendeletben állapítja meg:</w:t>
      </w:r>
    </w:p>
    <w:p w:rsidR="00E86AC1" w:rsidRPr="001F0BFE" w:rsidRDefault="00E86AC1" w:rsidP="00E86AC1">
      <w:pPr>
        <w:jc w:val="both"/>
        <w:rPr>
          <w:rFonts w:ascii="Arial" w:hAnsi="Arial" w:cs="Arial"/>
          <w:sz w:val="20"/>
          <w:szCs w:val="20"/>
        </w:rPr>
      </w:pPr>
      <w:r w:rsidRPr="001F0BFE">
        <w:rPr>
          <w:rFonts w:ascii="Arial" w:hAnsi="Arial" w:cs="Arial"/>
          <w:sz w:val="20"/>
          <w:szCs w:val="20"/>
        </w:rPr>
        <w:t>d) az önkormányzati hulladékgazdálkodási közfeladat igénybevételének miniszteri rendeletben nem szabályozott módját és feltételeit.</w:t>
      </w:r>
    </w:p>
    <w:p w:rsidR="00E86AC1" w:rsidRPr="001F0BFE" w:rsidRDefault="00E86AC1" w:rsidP="00E86AC1">
      <w:pPr>
        <w:jc w:val="both"/>
        <w:rPr>
          <w:rFonts w:ascii="Arial" w:hAnsi="Arial" w:cs="Arial"/>
          <w:sz w:val="20"/>
          <w:szCs w:val="20"/>
        </w:rPr>
      </w:pPr>
      <w:r w:rsidRPr="001F0BFE">
        <w:rPr>
          <w:rFonts w:ascii="Arial" w:hAnsi="Arial" w:cs="Arial"/>
          <w:sz w:val="20"/>
          <w:szCs w:val="20"/>
        </w:rPr>
        <w:t xml:space="preserve">Azonban az </w:t>
      </w:r>
      <w:proofErr w:type="spellStart"/>
      <w:r w:rsidRPr="001F0BFE">
        <w:rPr>
          <w:rFonts w:ascii="Arial" w:hAnsi="Arial" w:cs="Arial"/>
          <w:sz w:val="20"/>
          <w:szCs w:val="20"/>
        </w:rPr>
        <w:t>Ör</w:t>
      </w:r>
      <w:proofErr w:type="spellEnd"/>
      <w:r w:rsidRPr="001F0BFE">
        <w:rPr>
          <w:rFonts w:ascii="Arial" w:hAnsi="Arial" w:cs="Arial"/>
          <w:sz w:val="20"/>
          <w:szCs w:val="20"/>
        </w:rPr>
        <w:t xml:space="preserve">. ennek a rendelkezésnek nem tesznek eleget, mivel </w:t>
      </w:r>
      <w:r w:rsidR="00F05518" w:rsidRPr="001F0BFE">
        <w:rPr>
          <w:rFonts w:ascii="Arial" w:hAnsi="Arial" w:cs="Arial"/>
          <w:sz w:val="20"/>
          <w:szCs w:val="20"/>
        </w:rPr>
        <w:t>nem tartalmazza</w:t>
      </w:r>
      <w:r w:rsidRPr="001F0BFE">
        <w:rPr>
          <w:rFonts w:ascii="Arial" w:hAnsi="Arial" w:cs="Arial"/>
          <w:sz w:val="20"/>
          <w:szCs w:val="20"/>
        </w:rPr>
        <w:t xml:space="preserve"> a </w:t>
      </w:r>
      <w:r w:rsidR="00A0094B" w:rsidRPr="001F0BFE">
        <w:rPr>
          <w:rFonts w:ascii="Arial" w:hAnsi="Arial" w:cs="Arial"/>
          <w:sz w:val="20"/>
          <w:szCs w:val="20"/>
        </w:rPr>
        <w:t>somi hulladékkezelő telep</w:t>
      </w:r>
      <w:r w:rsidRPr="001F0BFE">
        <w:rPr>
          <w:rFonts w:ascii="Arial" w:hAnsi="Arial" w:cs="Arial"/>
          <w:sz w:val="20"/>
          <w:szCs w:val="20"/>
        </w:rPr>
        <w:t xml:space="preserve"> pont</w:t>
      </w:r>
      <w:r w:rsidR="00EB170D" w:rsidRPr="001F0BFE">
        <w:rPr>
          <w:rFonts w:ascii="Arial" w:hAnsi="Arial" w:cs="Arial"/>
          <w:sz w:val="20"/>
          <w:szCs w:val="20"/>
        </w:rPr>
        <w:t>os címét vagy</w:t>
      </w:r>
      <w:r w:rsidR="00A0094B" w:rsidRPr="001F0BFE">
        <w:rPr>
          <w:rFonts w:ascii="Arial" w:hAnsi="Arial" w:cs="Arial"/>
          <w:sz w:val="20"/>
          <w:szCs w:val="20"/>
        </w:rPr>
        <w:t xml:space="preserve"> helyrajzi számát.</w:t>
      </w:r>
    </w:p>
    <w:p w:rsidR="00A0094B" w:rsidRPr="001F0BFE" w:rsidRDefault="00A0094B" w:rsidP="00A0094B">
      <w:pPr>
        <w:rPr>
          <w:rFonts w:ascii="Arial" w:hAnsi="Arial" w:cs="Arial"/>
          <w:sz w:val="20"/>
          <w:szCs w:val="20"/>
        </w:rPr>
      </w:pPr>
      <w:r w:rsidRPr="001F0BFE">
        <w:rPr>
          <w:rFonts w:ascii="Arial" w:hAnsi="Arial" w:cs="Arial"/>
          <w:sz w:val="20"/>
          <w:szCs w:val="20"/>
        </w:rPr>
        <w:t>Fentiek</w:t>
      </w:r>
      <w:r w:rsidR="00B376AA">
        <w:rPr>
          <w:rFonts w:ascii="Arial" w:hAnsi="Arial" w:cs="Arial"/>
          <w:sz w:val="20"/>
          <w:szCs w:val="20"/>
        </w:rPr>
        <w:t xml:space="preserve"> értelmében az </w:t>
      </w:r>
      <w:proofErr w:type="spellStart"/>
      <w:r w:rsidR="00B376AA">
        <w:rPr>
          <w:rFonts w:ascii="Arial" w:hAnsi="Arial" w:cs="Arial"/>
          <w:sz w:val="20"/>
          <w:szCs w:val="20"/>
        </w:rPr>
        <w:t>Ör</w:t>
      </w:r>
      <w:proofErr w:type="spellEnd"/>
      <w:r w:rsidR="00B376AA">
        <w:rPr>
          <w:rFonts w:ascii="Arial" w:hAnsi="Arial" w:cs="Arial"/>
          <w:sz w:val="20"/>
          <w:szCs w:val="20"/>
        </w:rPr>
        <w:t>. 2. § (5) bekezdésének</w:t>
      </w:r>
      <w:r w:rsidRPr="001F0BFE">
        <w:rPr>
          <w:rFonts w:ascii="Arial" w:hAnsi="Arial" w:cs="Arial"/>
          <w:sz w:val="20"/>
          <w:szCs w:val="20"/>
        </w:rPr>
        <w:t xml:space="preserve"> pontosítása szükséges.</w:t>
      </w:r>
    </w:p>
    <w:p w:rsidR="00A0094B" w:rsidRPr="001F0BFE" w:rsidRDefault="00A0094B" w:rsidP="00E86AC1">
      <w:pPr>
        <w:jc w:val="both"/>
        <w:rPr>
          <w:rFonts w:ascii="Arial" w:hAnsi="Arial" w:cs="Arial"/>
          <w:sz w:val="20"/>
          <w:szCs w:val="20"/>
        </w:rPr>
      </w:pPr>
    </w:p>
    <w:p w:rsidR="00A0094B" w:rsidRPr="001F0BFE" w:rsidRDefault="00A0094B" w:rsidP="00E86AC1">
      <w:pPr>
        <w:jc w:val="both"/>
        <w:rPr>
          <w:rFonts w:ascii="Arial" w:hAnsi="Arial" w:cs="Arial"/>
          <w:sz w:val="20"/>
          <w:szCs w:val="20"/>
        </w:rPr>
      </w:pPr>
      <w:r w:rsidRPr="001F0BFE">
        <w:rPr>
          <w:rFonts w:ascii="Arial" w:hAnsi="Arial" w:cs="Arial"/>
          <w:sz w:val="20"/>
          <w:szCs w:val="20"/>
        </w:rPr>
        <w:t xml:space="preserve">Az </w:t>
      </w:r>
      <w:proofErr w:type="spellStart"/>
      <w:r w:rsidRPr="001F0BFE">
        <w:rPr>
          <w:rFonts w:ascii="Arial" w:hAnsi="Arial" w:cs="Arial"/>
          <w:sz w:val="20"/>
          <w:szCs w:val="20"/>
        </w:rPr>
        <w:t>Ör</w:t>
      </w:r>
      <w:proofErr w:type="spellEnd"/>
      <w:r w:rsidRPr="001F0BFE">
        <w:rPr>
          <w:rFonts w:ascii="Arial" w:hAnsi="Arial" w:cs="Arial"/>
          <w:sz w:val="20"/>
          <w:szCs w:val="20"/>
        </w:rPr>
        <w:t xml:space="preserve">. 8. § (6) bekezdésben </w:t>
      </w:r>
      <w:r w:rsidR="007D6694" w:rsidRPr="001F0BFE">
        <w:rPr>
          <w:rFonts w:ascii="Arial" w:hAnsi="Arial" w:cs="Arial"/>
          <w:sz w:val="20"/>
          <w:szCs w:val="20"/>
        </w:rPr>
        <w:t xml:space="preserve">a választható gyűjtőedények űrtartalma mellett </w:t>
      </w:r>
      <w:r w:rsidRPr="001F0BFE">
        <w:rPr>
          <w:rFonts w:ascii="Arial" w:hAnsi="Arial" w:cs="Arial"/>
          <w:sz w:val="20"/>
          <w:szCs w:val="20"/>
        </w:rPr>
        <w:t>meghatározásra kerül a gyűjtőedényben elhelyezhető települési hulladék maximális tömege</w:t>
      </w:r>
      <w:r w:rsidR="007D6694" w:rsidRPr="001F0BFE">
        <w:rPr>
          <w:rFonts w:ascii="Arial" w:hAnsi="Arial" w:cs="Arial"/>
          <w:sz w:val="20"/>
          <w:szCs w:val="20"/>
        </w:rPr>
        <w:t>.</w:t>
      </w:r>
    </w:p>
    <w:p w:rsidR="00A0094B" w:rsidRPr="001F0BFE" w:rsidRDefault="00702E3B" w:rsidP="00E86AC1">
      <w:pPr>
        <w:jc w:val="both"/>
        <w:rPr>
          <w:rFonts w:ascii="Arial" w:hAnsi="Arial" w:cs="Arial"/>
          <w:sz w:val="20"/>
          <w:szCs w:val="20"/>
        </w:rPr>
      </w:pPr>
      <w:r w:rsidRPr="001F0BFE">
        <w:rPr>
          <w:rFonts w:ascii="Arial" w:hAnsi="Arial" w:cs="Arial"/>
          <w:sz w:val="20"/>
          <w:szCs w:val="20"/>
        </w:rPr>
        <w:t xml:space="preserve">A hulladékról szóló 2012. évi CLXXXV. törvény (továbbiakban: </w:t>
      </w:r>
      <w:proofErr w:type="spellStart"/>
      <w:r w:rsidRPr="001F0BFE">
        <w:rPr>
          <w:rFonts w:ascii="Arial" w:hAnsi="Arial" w:cs="Arial"/>
          <w:sz w:val="20"/>
          <w:szCs w:val="20"/>
        </w:rPr>
        <w:t>Ht</w:t>
      </w:r>
      <w:proofErr w:type="spellEnd"/>
      <w:r w:rsidRPr="001F0BFE">
        <w:rPr>
          <w:rFonts w:ascii="Arial" w:hAnsi="Arial" w:cs="Arial"/>
          <w:sz w:val="20"/>
          <w:szCs w:val="20"/>
        </w:rPr>
        <w:t>.) a hulladékgazdálkodási közfeladatról az alábbiak szerint rendelkezik:</w:t>
      </w:r>
    </w:p>
    <w:p w:rsidR="00A0094B" w:rsidRPr="001F0BFE" w:rsidRDefault="00A0094B" w:rsidP="00E86AC1">
      <w:pPr>
        <w:jc w:val="both"/>
        <w:rPr>
          <w:rFonts w:ascii="Arial" w:hAnsi="Arial" w:cs="Arial"/>
          <w:sz w:val="20"/>
          <w:szCs w:val="20"/>
        </w:rPr>
      </w:pPr>
      <w:r w:rsidRPr="001F0BFE">
        <w:rPr>
          <w:rFonts w:ascii="Arial" w:hAnsi="Arial" w:cs="Arial"/>
          <w:sz w:val="20"/>
          <w:szCs w:val="20"/>
        </w:rPr>
        <w:lastRenderedPageBreak/>
        <w:t>35. § (1) A települési önkormányzat képviselő-testülete önkormányzati rendeletben állapítja meg:</w:t>
      </w:r>
    </w:p>
    <w:p w:rsidR="00A0094B" w:rsidRPr="001F0BFE" w:rsidRDefault="00A0094B" w:rsidP="00A0094B">
      <w:pPr>
        <w:jc w:val="both"/>
        <w:rPr>
          <w:rFonts w:ascii="Arial" w:hAnsi="Arial" w:cs="Arial"/>
          <w:sz w:val="20"/>
          <w:szCs w:val="20"/>
        </w:rPr>
      </w:pPr>
      <w:r w:rsidRPr="001F0BFE">
        <w:rPr>
          <w:rFonts w:ascii="Arial" w:hAnsi="Arial" w:cs="Arial"/>
          <w:sz w:val="20"/>
          <w:szCs w:val="20"/>
        </w:rPr>
        <w:t>c) az önkormányzati hulladékgazdálkodási közfeladat ellátásának rendjét és módját, a közszolgáltató és az ingatlanhasználó ezzel összefüggő jogait és kötelezettségeit, valamint a hulladékgazdálkodási közszolgáltatási szerződés egyes tartalmi elemeit.</w:t>
      </w:r>
    </w:p>
    <w:p w:rsidR="00A0094B" w:rsidRPr="001F0BFE" w:rsidRDefault="00A0094B" w:rsidP="00A0094B">
      <w:pPr>
        <w:jc w:val="both"/>
        <w:rPr>
          <w:rFonts w:ascii="Arial" w:hAnsi="Arial" w:cs="Arial"/>
          <w:sz w:val="20"/>
          <w:szCs w:val="20"/>
        </w:rPr>
      </w:pPr>
      <w:r w:rsidRPr="001F0BFE">
        <w:rPr>
          <w:rFonts w:ascii="Arial" w:hAnsi="Arial" w:cs="Arial"/>
          <w:sz w:val="20"/>
          <w:szCs w:val="20"/>
        </w:rPr>
        <w:t>A hulladékgazdálkodási közszolgáltatás végzésének feltételeiről 385/2014. (XII. 31.) Korm. rendelet szerint:</w:t>
      </w:r>
    </w:p>
    <w:p w:rsidR="00A0094B" w:rsidRPr="001F0BFE" w:rsidRDefault="00A0094B" w:rsidP="00E86AC1">
      <w:pPr>
        <w:jc w:val="both"/>
        <w:rPr>
          <w:rFonts w:ascii="Arial" w:hAnsi="Arial" w:cs="Arial"/>
          <w:sz w:val="20"/>
          <w:szCs w:val="20"/>
        </w:rPr>
      </w:pPr>
      <w:r w:rsidRPr="001F0BFE">
        <w:rPr>
          <w:rFonts w:ascii="Arial" w:hAnsi="Arial" w:cs="Arial"/>
          <w:sz w:val="20"/>
          <w:szCs w:val="20"/>
        </w:rPr>
        <w:t>7. § (1) A vegyes hulladék szabványos gyűjtőedényben történő gyűjtéséhez a közszolgáltatónak biztosítania kell azt, hogy az ingatlanhasználó legalább 2 különböző űrmértékű gyűjtőedény közül választhasson.</w:t>
      </w:r>
    </w:p>
    <w:p w:rsidR="007D6694" w:rsidRPr="001F0BFE" w:rsidRDefault="00A0094B" w:rsidP="00E86AC1">
      <w:pPr>
        <w:jc w:val="both"/>
        <w:rPr>
          <w:rFonts w:ascii="Arial" w:hAnsi="Arial" w:cs="Arial"/>
          <w:sz w:val="20"/>
          <w:szCs w:val="20"/>
        </w:rPr>
      </w:pPr>
      <w:r w:rsidRPr="001F0BFE">
        <w:rPr>
          <w:rFonts w:ascii="Arial" w:hAnsi="Arial" w:cs="Arial"/>
          <w:sz w:val="20"/>
          <w:szCs w:val="20"/>
        </w:rPr>
        <w:t xml:space="preserve">Fentiek értelmében csak a választható gyűjtőedények űrtartalma határozható meg, a </w:t>
      </w:r>
      <w:r w:rsidR="007D6694" w:rsidRPr="001F0BFE">
        <w:rPr>
          <w:rFonts w:ascii="Arial" w:hAnsi="Arial" w:cs="Arial"/>
          <w:sz w:val="20"/>
          <w:szCs w:val="20"/>
        </w:rPr>
        <w:t xml:space="preserve">maximális </w:t>
      </w:r>
      <w:r w:rsidR="001F2C5A" w:rsidRPr="001F0BFE">
        <w:rPr>
          <w:rFonts w:ascii="Arial" w:hAnsi="Arial" w:cs="Arial"/>
          <w:sz w:val="20"/>
          <w:szCs w:val="20"/>
        </w:rPr>
        <w:t>tömeg</w:t>
      </w:r>
      <w:r w:rsidR="00B376AA">
        <w:rPr>
          <w:rFonts w:ascii="Arial" w:hAnsi="Arial" w:cs="Arial"/>
          <w:sz w:val="20"/>
          <w:szCs w:val="20"/>
        </w:rPr>
        <w:t xml:space="preserve"> nem, ezért az </w:t>
      </w:r>
      <w:proofErr w:type="spellStart"/>
      <w:r w:rsidR="00B376AA">
        <w:rPr>
          <w:rFonts w:ascii="Arial" w:hAnsi="Arial" w:cs="Arial"/>
          <w:sz w:val="20"/>
          <w:szCs w:val="20"/>
        </w:rPr>
        <w:t>Ör</w:t>
      </w:r>
      <w:proofErr w:type="spellEnd"/>
      <w:r w:rsidR="00B376AA">
        <w:rPr>
          <w:rFonts w:ascii="Arial" w:hAnsi="Arial" w:cs="Arial"/>
          <w:sz w:val="20"/>
          <w:szCs w:val="20"/>
        </w:rPr>
        <w:t>. 8. § (6) bekezdésének</w:t>
      </w:r>
      <w:r w:rsidR="001F2C5A" w:rsidRPr="001F0BFE">
        <w:rPr>
          <w:rFonts w:ascii="Arial" w:hAnsi="Arial" w:cs="Arial"/>
          <w:sz w:val="20"/>
          <w:szCs w:val="20"/>
        </w:rPr>
        <w:t xml:space="preserve"> módosítása szükséges.</w:t>
      </w:r>
    </w:p>
    <w:p w:rsidR="007D6694" w:rsidRPr="001F0BFE" w:rsidRDefault="007D6694" w:rsidP="00E86AC1">
      <w:pPr>
        <w:jc w:val="both"/>
        <w:rPr>
          <w:rFonts w:ascii="Arial" w:hAnsi="Arial" w:cs="Arial"/>
          <w:sz w:val="20"/>
          <w:szCs w:val="20"/>
        </w:rPr>
      </w:pPr>
    </w:p>
    <w:p w:rsidR="007D6694" w:rsidRPr="001F0BFE" w:rsidRDefault="001F0BFE" w:rsidP="00E86A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AC79B5" w:rsidRPr="001F0BFE">
        <w:rPr>
          <w:rFonts w:ascii="Arial" w:hAnsi="Arial" w:cs="Arial"/>
          <w:sz w:val="20"/>
          <w:szCs w:val="20"/>
        </w:rPr>
        <w:t>Ht</w:t>
      </w:r>
      <w:proofErr w:type="spellEnd"/>
      <w:r w:rsidR="00AC79B5" w:rsidRPr="001F0BFE">
        <w:rPr>
          <w:rFonts w:ascii="Arial" w:hAnsi="Arial" w:cs="Arial"/>
          <w:sz w:val="20"/>
          <w:szCs w:val="20"/>
        </w:rPr>
        <w:t>.</w:t>
      </w:r>
      <w:r w:rsidR="007D6694" w:rsidRPr="001F0BFE">
        <w:rPr>
          <w:rFonts w:ascii="Arial" w:hAnsi="Arial" w:cs="Arial"/>
          <w:sz w:val="20"/>
          <w:szCs w:val="20"/>
        </w:rPr>
        <w:t xml:space="preserve"> a</w:t>
      </w:r>
      <w:r w:rsidR="00702E3B" w:rsidRPr="001F0BFE">
        <w:rPr>
          <w:rFonts w:ascii="Arial" w:hAnsi="Arial" w:cs="Arial"/>
          <w:sz w:val="20"/>
          <w:szCs w:val="20"/>
        </w:rPr>
        <w:t xml:space="preserve"> személyes adatok kezeléséről</w:t>
      </w:r>
      <w:r w:rsidR="007D6694" w:rsidRPr="001F0BFE">
        <w:rPr>
          <w:rFonts w:ascii="Arial" w:hAnsi="Arial" w:cs="Arial"/>
          <w:sz w:val="20"/>
          <w:szCs w:val="20"/>
        </w:rPr>
        <w:t xml:space="preserve"> az alábbiak szerint rendelkezik:</w:t>
      </w:r>
    </w:p>
    <w:p w:rsidR="00702E3B" w:rsidRPr="001F0BFE" w:rsidRDefault="00702E3B" w:rsidP="00E86AC1">
      <w:pPr>
        <w:jc w:val="both"/>
        <w:rPr>
          <w:rFonts w:ascii="Arial" w:hAnsi="Arial" w:cs="Arial"/>
          <w:sz w:val="20"/>
          <w:szCs w:val="20"/>
        </w:rPr>
      </w:pPr>
      <w:r w:rsidRPr="001F0BFE">
        <w:rPr>
          <w:rFonts w:ascii="Arial" w:hAnsi="Arial" w:cs="Arial"/>
          <w:sz w:val="20"/>
          <w:szCs w:val="20"/>
        </w:rPr>
        <w:t>35. § (1) A települési önkormányzat képviselő-testülete önkormányzati rendeletben állapítja meg:</w:t>
      </w:r>
    </w:p>
    <w:p w:rsidR="00A0094B" w:rsidRPr="001F0BFE" w:rsidRDefault="007D6694" w:rsidP="00E86AC1">
      <w:pPr>
        <w:jc w:val="both"/>
        <w:rPr>
          <w:rFonts w:ascii="Arial" w:hAnsi="Arial" w:cs="Arial"/>
          <w:sz w:val="20"/>
          <w:szCs w:val="20"/>
        </w:rPr>
      </w:pPr>
      <w:r w:rsidRPr="001F0BFE">
        <w:rPr>
          <w:rFonts w:ascii="Arial" w:hAnsi="Arial" w:cs="Arial"/>
          <w:sz w:val="20"/>
          <w:szCs w:val="20"/>
        </w:rPr>
        <w:t>g) a hulladékgazdálkodási közszolgáltatási tevékenységgel összefüggő közszolgáltatási díj beszedésével kapcsolatos adatszolgáltatási kötelezettség, valamint ügyfélszolgálati feladatok ellátásához szükséges személyes adatok (a természetes személyazonosító adatok, valamint a lakcím) kezelésére vonatkozó további rendelkezéseket.</w:t>
      </w:r>
    </w:p>
    <w:p w:rsidR="00D07A4E" w:rsidRPr="001F0BFE" w:rsidRDefault="00D07A4E" w:rsidP="00E86AC1">
      <w:pPr>
        <w:jc w:val="both"/>
        <w:rPr>
          <w:rFonts w:ascii="Arial" w:hAnsi="Arial" w:cs="Arial"/>
          <w:sz w:val="20"/>
          <w:szCs w:val="20"/>
        </w:rPr>
      </w:pPr>
      <w:r w:rsidRPr="001F0BFE">
        <w:rPr>
          <w:rFonts w:ascii="Arial" w:hAnsi="Arial" w:cs="Arial"/>
          <w:sz w:val="20"/>
          <w:szCs w:val="20"/>
        </w:rPr>
        <w:t>32/A. § (5a) A közszolgáltató a 38. § (3) bekezdésében meghatározott adatokat az általa ellátandó hulladékgazdálkodási közszolgáltatás ellátása, illetve jogszabályban foglalt kötelezettségei teljesítése érdekében kezelheti és tarthatja nyilván. A közszolgáltató a kezelt személyes adatokat haladéktalanul köteles törölni, ha az adatkezelés nem az e bekezdésben meghatározott célból történt, vagy az adatkezelés célja megszűnt.</w:t>
      </w:r>
    </w:p>
    <w:p w:rsidR="00F70F07" w:rsidRDefault="007D6694" w:rsidP="00E86AC1">
      <w:pPr>
        <w:jc w:val="both"/>
        <w:rPr>
          <w:rFonts w:ascii="Arial" w:hAnsi="Arial" w:cs="Arial"/>
          <w:sz w:val="20"/>
          <w:szCs w:val="20"/>
        </w:rPr>
      </w:pPr>
      <w:r w:rsidRPr="001F0BFE">
        <w:rPr>
          <w:rFonts w:ascii="Arial" w:hAnsi="Arial" w:cs="Arial"/>
          <w:sz w:val="20"/>
          <w:szCs w:val="20"/>
        </w:rPr>
        <w:t xml:space="preserve">A fenti rendelkezést azonban az </w:t>
      </w:r>
      <w:proofErr w:type="spellStart"/>
      <w:r w:rsidRPr="001F0BFE">
        <w:rPr>
          <w:rFonts w:ascii="Arial" w:hAnsi="Arial" w:cs="Arial"/>
          <w:sz w:val="20"/>
          <w:szCs w:val="20"/>
        </w:rPr>
        <w:t>Ör</w:t>
      </w:r>
      <w:proofErr w:type="spellEnd"/>
      <w:r w:rsidRPr="001F0BFE">
        <w:rPr>
          <w:rFonts w:ascii="Arial" w:hAnsi="Arial" w:cs="Arial"/>
          <w:sz w:val="20"/>
          <w:szCs w:val="20"/>
        </w:rPr>
        <w:t>.</w:t>
      </w:r>
      <w:r w:rsidR="00AD7898" w:rsidRPr="001F0BFE">
        <w:rPr>
          <w:rFonts w:ascii="Arial" w:hAnsi="Arial" w:cs="Arial"/>
          <w:sz w:val="20"/>
          <w:szCs w:val="20"/>
        </w:rPr>
        <w:t xml:space="preserve"> (kivéve: Szántód Község Önkormányzat Képviselő-testületének a hulladékgazdálkodási közszolgáltatásról szóló 8/2016 (VI.28.) rendelete)</w:t>
      </w:r>
      <w:r w:rsidRPr="001F0BFE">
        <w:rPr>
          <w:rFonts w:ascii="Arial" w:hAnsi="Arial" w:cs="Arial"/>
          <w:sz w:val="20"/>
          <w:szCs w:val="20"/>
        </w:rPr>
        <w:t xml:space="preserve"> nem tartalmazza, így szükséges ennek pótlása.</w:t>
      </w:r>
      <w:r w:rsidR="004474BD" w:rsidRPr="001F0BFE">
        <w:rPr>
          <w:rFonts w:ascii="Arial" w:hAnsi="Arial" w:cs="Arial"/>
          <w:sz w:val="20"/>
          <w:szCs w:val="20"/>
        </w:rPr>
        <w:t xml:space="preserve"> Meg kell jelölni, hogy az adatkezelés célja az ingatlanhasználó személye megállapításához, az ügyfélszolgálati feladatok ellátásához és a díj beszedéséhez kötődik.</w:t>
      </w:r>
    </w:p>
    <w:p w:rsidR="00F70F07" w:rsidRDefault="00F70F07" w:rsidP="00E86A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Amennyiben a közszolgáltatási szerződés tartalmazza a közterületen elhagyott hulladékkal kapcsolatos szabályokat, akkor a rés</w:t>
      </w:r>
      <w:r w:rsidR="007C4899">
        <w:rPr>
          <w:rFonts w:ascii="Arial" w:hAnsi="Arial" w:cs="Arial"/>
          <w:sz w:val="20"/>
          <w:szCs w:val="20"/>
        </w:rPr>
        <w:t>zletszabályokat a rendeletnek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tartalmaznia kell.</w:t>
      </w:r>
    </w:p>
    <w:p w:rsidR="007D6694" w:rsidRDefault="00B71CD4" w:rsidP="00E86A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Kérem szíves közreműködését,</w:t>
      </w:r>
      <w:r w:rsidR="0073120B" w:rsidRPr="001F0BFE">
        <w:rPr>
          <w:rFonts w:ascii="Arial" w:hAnsi="Arial" w:cs="Arial"/>
          <w:sz w:val="20"/>
          <w:szCs w:val="20"/>
        </w:rPr>
        <w:t xml:space="preserve"> hogy a képviselő-testület fenti rendeletét a soron következő ülésén</w:t>
      </w:r>
      <w:r w:rsidR="004A23BD">
        <w:rPr>
          <w:rFonts w:ascii="Arial" w:hAnsi="Arial" w:cs="Arial"/>
          <w:sz w:val="20"/>
          <w:szCs w:val="20"/>
        </w:rPr>
        <w:t>, de legkésőbb 2018</w:t>
      </w:r>
      <w:r w:rsidR="00157864">
        <w:rPr>
          <w:rFonts w:ascii="Arial" w:hAnsi="Arial" w:cs="Arial"/>
          <w:sz w:val="20"/>
          <w:szCs w:val="20"/>
        </w:rPr>
        <w:t>. január</w:t>
      </w:r>
      <w:r>
        <w:rPr>
          <w:rFonts w:ascii="Arial" w:hAnsi="Arial" w:cs="Arial"/>
          <w:sz w:val="20"/>
          <w:szCs w:val="20"/>
        </w:rPr>
        <w:t xml:space="preserve"> 15. napjáig</w:t>
      </w:r>
      <w:r w:rsidR="0073120B" w:rsidRPr="001F0BFE">
        <w:rPr>
          <w:rFonts w:ascii="Arial" w:hAnsi="Arial" w:cs="Arial"/>
          <w:sz w:val="20"/>
          <w:szCs w:val="20"/>
        </w:rPr>
        <w:t xml:space="preserve"> módosítsa. </w:t>
      </w:r>
      <w:r w:rsidR="005F6E4B">
        <w:rPr>
          <w:rFonts w:ascii="Arial" w:hAnsi="Arial" w:cs="Arial"/>
          <w:sz w:val="20"/>
          <w:szCs w:val="20"/>
        </w:rPr>
        <w:t>Amennyiben ezen</w:t>
      </w:r>
      <w:r w:rsidR="0073120B" w:rsidRPr="001F0BFE">
        <w:rPr>
          <w:rFonts w:ascii="Arial" w:hAnsi="Arial" w:cs="Arial"/>
          <w:sz w:val="20"/>
          <w:szCs w:val="20"/>
        </w:rPr>
        <w:t xml:space="preserve"> határidő eredményte</w:t>
      </w:r>
      <w:r w:rsidR="006B0240">
        <w:rPr>
          <w:rFonts w:ascii="Arial" w:hAnsi="Arial" w:cs="Arial"/>
          <w:sz w:val="20"/>
          <w:szCs w:val="20"/>
        </w:rPr>
        <w:t xml:space="preserve">lenül telik el, úgy az </w:t>
      </w:r>
      <w:proofErr w:type="spellStart"/>
      <w:r w:rsidR="006B0240">
        <w:rPr>
          <w:rFonts w:ascii="Arial" w:hAnsi="Arial" w:cs="Arial"/>
          <w:sz w:val="20"/>
          <w:szCs w:val="20"/>
        </w:rPr>
        <w:t>Mötv</w:t>
      </w:r>
      <w:proofErr w:type="spellEnd"/>
      <w:r w:rsidR="006B0240">
        <w:rPr>
          <w:rFonts w:ascii="Arial" w:hAnsi="Arial" w:cs="Arial"/>
          <w:sz w:val="20"/>
          <w:szCs w:val="20"/>
        </w:rPr>
        <w:t>. 132</w:t>
      </w:r>
      <w:r w:rsidR="0073120B" w:rsidRPr="001F0BFE">
        <w:rPr>
          <w:rFonts w:ascii="Arial" w:hAnsi="Arial" w:cs="Arial"/>
          <w:sz w:val="20"/>
          <w:szCs w:val="20"/>
        </w:rPr>
        <w:t>. § (1) bekezdése a) pontja alapján</w:t>
      </w:r>
      <w:r w:rsidR="00E252CE" w:rsidRPr="001F0BFE">
        <w:rPr>
          <w:rFonts w:ascii="Arial" w:hAnsi="Arial" w:cs="Arial"/>
          <w:sz w:val="20"/>
          <w:szCs w:val="20"/>
        </w:rPr>
        <w:t xml:space="preserve"> </w:t>
      </w:r>
      <w:r w:rsidR="002416F4" w:rsidRPr="002416F4">
        <w:rPr>
          <w:rFonts w:ascii="Arial" w:hAnsi="Arial" w:cs="Arial"/>
          <w:sz w:val="20"/>
          <w:szCs w:val="20"/>
        </w:rPr>
        <w:t>Balatonföldvár Város Önkormányzat Képviselő-testületének a hulladékgazdálkodási közszolgáltatásról s</w:t>
      </w:r>
      <w:r w:rsidR="002416F4">
        <w:rPr>
          <w:rFonts w:ascii="Arial" w:hAnsi="Arial" w:cs="Arial"/>
          <w:sz w:val="20"/>
          <w:szCs w:val="20"/>
        </w:rPr>
        <w:t>zóló 5/2014. (III.25.) rendeletére</w:t>
      </w:r>
      <w:r w:rsidR="002416F4" w:rsidRPr="002416F4">
        <w:rPr>
          <w:rFonts w:ascii="Arial" w:hAnsi="Arial" w:cs="Arial"/>
          <w:sz w:val="20"/>
          <w:szCs w:val="20"/>
        </w:rPr>
        <w:t>, Bálványos Község Önkormányzat Képviselő-testületének a hulladékgazdálkodási közszolgáltatásról szóló 4/2014. (IV.11.) rend</w:t>
      </w:r>
      <w:r w:rsidR="002416F4">
        <w:rPr>
          <w:rFonts w:ascii="Arial" w:hAnsi="Arial" w:cs="Arial"/>
          <w:sz w:val="20"/>
          <w:szCs w:val="20"/>
        </w:rPr>
        <w:t>eletére</w:t>
      </w:r>
      <w:r w:rsidR="002416F4" w:rsidRPr="002416F4">
        <w:rPr>
          <w:rFonts w:ascii="Arial" w:hAnsi="Arial" w:cs="Arial"/>
          <w:sz w:val="20"/>
          <w:szCs w:val="20"/>
        </w:rPr>
        <w:t xml:space="preserve">, Kereki Község Önkormányzat Képviselő-testületének a hulladékgazdálkodási közszolgáltatásról </w:t>
      </w:r>
      <w:r w:rsidR="002416F4">
        <w:rPr>
          <w:rFonts w:ascii="Arial" w:hAnsi="Arial" w:cs="Arial"/>
          <w:sz w:val="20"/>
          <w:szCs w:val="20"/>
        </w:rPr>
        <w:t>szóló 3/2014. (IV.14.) rendeletére</w:t>
      </w:r>
      <w:r w:rsidR="002416F4" w:rsidRPr="002416F4">
        <w:rPr>
          <w:rFonts w:ascii="Arial" w:hAnsi="Arial" w:cs="Arial"/>
          <w:sz w:val="20"/>
          <w:szCs w:val="20"/>
        </w:rPr>
        <w:t>, Pusztaszemes Község Önkormányzat Képviselő-testületének a hulladékgazdálkodási közszolgáltatásról szóló 3/2014. (IV.10.) re</w:t>
      </w:r>
      <w:r w:rsidR="002416F4">
        <w:rPr>
          <w:rFonts w:ascii="Arial" w:hAnsi="Arial" w:cs="Arial"/>
          <w:sz w:val="20"/>
          <w:szCs w:val="20"/>
        </w:rPr>
        <w:t>ndeletére</w:t>
      </w:r>
      <w:r w:rsidR="002416F4" w:rsidRPr="002416F4">
        <w:rPr>
          <w:rFonts w:ascii="Arial" w:hAnsi="Arial" w:cs="Arial"/>
          <w:sz w:val="20"/>
          <w:szCs w:val="20"/>
        </w:rPr>
        <w:t xml:space="preserve">, Szántód Község Önkormányzata Képviselő-testületének a hulladékgazdálkodási közszolgáltatásról </w:t>
      </w:r>
      <w:r w:rsidR="002416F4">
        <w:rPr>
          <w:rFonts w:ascii="Arial" w:hAnsi="Arial" w:cs="Arial"/>
          <w:sz w:val="20"/>
          <w:szCs w:val="20"/>
        </w:rPr>
        <w:t>szóló 4/2014. (IV.15.) rendeletére</w:t>
      </w:r>
      <w:r w:rsidR="002416F4" w:rsidRPr="002416F4">
        <w:rPr>
          <w:rFonts w:ascii="Arial" w:hAnsi="Arial" w:cs="Arial"/>
          <w:sz w:val="20"/>
          <w:szCs w:val="20"/>
        </w:rPr>
        <w:t>, Szólád Község Önkormányzata Képviselő-testület</w:t>
      </w:r>
      <w:r w:rsidR="002416F4">
        <w:rPr>
          <w:rFonts w:ascii="Arial" w:hAnsi="Arial" w:cs="Arial"/>
          <w:sz w:val="20"/>
          <w:szCs w:val="20"/>
        </w:rPr>
        <w:t>ének 4/2014. (III.31.) rendeletére</w:t>
      </w:r>
      <w:r w:rsidR="002416F4" w:rsidRPr="002416F4">
        <w:rPr>
          <w:rFonts w:ascii="Arial" w:hAnsi="Arial" w:cs="Arial"/>
          <w:sz w:val="20"/>
          <w:szCs w:val="20"/>
        </w:rPr>
        <w:t>, valamint Teleki Község Önkormányzata Képviselő-testüle</w:t>
      </w:r>
      <w:r w:rsidR="002416F4">
        <w:rPr>
          <w:rFonts w:ascii="Arial" w:hAnsi="Arial" w:cs="Arial"/>
          <w:sz w:val="20"/>
          <w:szCs w:val="20"/>
        </w:rPr>
        <w:t>tének 3/2014. (IV.11.)</w:t>
      </w:r>
      <w:r w:rsidR="002416F4" w:rsidRPr="002416F4">
        <w:rPr>
          <w:rFonts w:ascii="Arial" w:hAnsi="Arial" w:cs="Arial"/>
          <w:sz w:val="20"/>
          <w:szCs w:val="20"/>
        </w:rPr>
        <w:t xml:space="preserve"> </w:t>
      </w:r>
      <w:r w:rsidR="00E252CE" w:rsidRPr="001F0BFE">
        <w:rPr>
          <w:rFonts w:ascii="Arial" w:hAnsi="Arial" w:cs="Arial"/>
          <w:sz w:val="20"/>
          <w:szCs w:val="20"/>
        </w:rPr>
        <w:t>rendeletére</w:t>
      </w:r>
      <w:r w:rsidR="0073120B" w:rsidRPr="001F0BFE">
        <w:rPr>
          <w:rFonts w:ascii="Arial" w:hAnsi="Arial" w:cs="Arial"/>
          <w:sz w:val="20"/>
          <w:szCs w:val="20"/>
        </w:rPr>
        <w:t xml:space="preserve"> vonatkozóan törvényességi felhívással élek.</w:t>
      </w:r>
    </w:p>
    <w:p w:rsidR="002A3757" w:rsidRDefault="002A3757" w:rsidP="00E86AC1">
      <w:pPr>
        <w:jc w:val="both"/>
        <w:rPr>
          <w:rFonts w:ascii="Arial" w:hAnsi="Arial" w:cs="Arial"/>
          <w:sz w:val="20"/>
          <w:szCs w:val="20"/>
        </w:rPr>
      </w:pPr>
    </w:p>
    <w:p w:rsidR="002A3757" w:rsidRDefault="002A3757" w:rsidP="00E86A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Kaposvár, 2017. november 20.                                                          dr. Projics Nárcisz</w:t>
      </w:r>
    </w:p>
    <w:p w:rsidR="002A3757" w:rsidRPr="001F0BFE" w:rsidRDefault="002A3757" w:rsidP="00E86A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220F10">
        <w:rPr>
          <w:rFonts w:ascii="Arial" w:hAnsi="Arial" w:cs="Arial"/>
          <w:sz w:val="20"/>
          <w:szCs w:val="20"/>
        </w:rPr>
        <w:t xml:space="preserve">      törvényességi felügyeleti</w:t>
      </w:r>
      <w:r>
        <w:rPr>
          <w:rFonts w:ascii="Arial" w:hAnsi="Arial" w:cs="Arial"/>
          <w:sz w:val="20"/>
          <w:szCs w:val="20"/>
        </w:rPr>
        <w:t xml:space="preserve"> sza</w:t>
      </w:r>
      <w:r w:rsidR="00BC6663">
        <w:rPr>
          <w:rFonts w:ascii="Arial" w:hAnsi="Arial" w:cs="Arial"/>
          <w:sz w:val="20"/>
          <w:szCs w:val="20"/>
        </w:rPr>
        <w:t>kügyintéző</w:t>
      </w:r>
      <w:r>
        <w:rPr>
          <w:rFonts w:ascii="Arial" w:hAnsi="Arial" w:cs="Arial"/>
          <w:sz w:val="20"/>
          <w:szCs w:val="20"/>
        </w:rPr>
        <w:t xml:space="preserve">                  </w:t>
      </w:r>
    </w:p>
    <w:sectPr w:rsidR="002A3757" w:rsidRPr="001F0BFE" w:rsidSect="00204E8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940" w:rsidRDefault="00F15940" w:rsidP="00CB3487">
      <w:pPr>
        <w:spacing w:after="0" w:line="240" w:lineRule="auto"/>
      </w:pPr>
      <w:r>
        <w:separator/>
      </w:r>
    </w:p>
  </w:endnote>
  <w:endnote w:type="continuationSeparator" w:id="0">
    <w:p w:rsidR="00F15940" w:rsidRDefault="00F15940" w:rsidP="00CB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9296290"/>
      <w:docPartObj>
        <w:docPartGallery w:val="Page Numbers (Bottom of Page)"/>
        <w:docPartUnique/>
      </w:docPartObj>
    </w:sdtPr>
    <w:sdtContent>
      <w:p w:rsidR="00CB3487" w:rsidRDefault="00204E87">
        <w:pPr>
          <w:pStyle w:val="llb"/>
          <w:jc w:val="center"/>
        </w:pPr>
        <w:r>
          <w:fldChar w:fldCharType="begin"/>
        </w:r>
        <w:r w:rsidR="00CB3487">
          <w:instrText>PAGE   \* MERGEFORMAT</w:instrText>
        </w:r>
        <w:r>
          <w:fldChar w:fldCharType="separate"/>
        </w:r>
        <w:r w:rsidR="00D80A60">
          <w:rPr>
            <w:noProof/>
          </w:rPr>
          <w:t>1</w:t>
        </w:r>
        <w:r>
          <w:fldChar w:fldCharType="end"/>
        </w:r>
      </w:p>
    </w:sdtContent>
  </w:sdt>
  <w:p w:rsidR="00CB3487" w:rsidRDefault="00CB348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940" w:rsidRDefault="00F15940" w:rsidP="00CB3487">
      <w:pPr>
        <w:spacing w:after="0" w:line="240" w:lineRule="auto"/>
      </w:pPr>
      <w:r>
        <w:separator/>
      </w:r>
    </w:p>
  </w:footnote>
  <w:footnote w:type="continuationSeparator" w:id="0">
    <w:p w:rsidR="00F15940" w:rsidRDefault="00F15940" w:rsidP="00CB3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6AB"/>
    <w:rsid w:val="00157864"/>
    <w:rsid w:val="001F0BFE"/>
    <w:rsid w:val="001F2C5A"/>
    <w:rsid w:val="00204E87"/>
    <w:rsid w:val="002076AB"/>
    <w:rsid w:val="00220F10"/>
    <w:rsid w:val="002416F4"/>
    <w:rsid w:val="002A3757"/>
    <w:rsid w:val="003C62FB"/>
    <w:rsid w:val="004474BD"/>
    <w:rsid w:val="004A23BD"/>
    <w:rsid w:val="00572249"/>
    <w:rsid w:val="005F6E4B"/>
    <w:rsid w:val="006B0240"/>
    <w:rsid w:val="00702E3B"/>
    <w:rsid w:val="0073120B"/>
    <w:rsid w:val="007C4899"/>
    <w:rsid w:val="007D6694"/>
    <w:rsid w:val="00A0094B"/>
    <w:rsid w:val="00AC79B5"/>
    <w:rsid w:val="00AD7898"/>
    <w:rsid w:val="00B3317F"/>
    <w:rsid w:val="00B376AA"/>
    <w:rsid w:val="00B71CD4"/>
    <w:rsid w:val="00BC6663"/>
    <w:rsid w:val="00CB3487"/>
    <w:rsid w:val="00CE2F5B"/>
    <w:rsid w:val="00D07A4E"/>
    <w:rsid w:val="00D80A60"/>
    <w:rsid w:val="00D8156E"/>
    <w:rsid w:val="00E252CE"/>
    <w:rsid w:val="00E73A2B"/>
    <w:rsid w:val="00E86AC1"/>
    <w:rsid w:val="00EB170D"/>
    <w:rsid w:val="00F05518"/>
    <w:rsid w:val="00F15940"/>
    <w:rsid w:val="00F7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4E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3487"/>
  </w:style>
  <w:style w:type="paragraph" w:styleId="llb">
    <w:name w:val="footer"/>
    <w:basedOn w:val="Norml"/>
    <w:link w:val="llbChar"/>
    <w:uiPriority w:val="99"/>
    <w:unhideWhenUsed/>
    <w:rsid w:val="00C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3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6043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Projics Nárcisz dr.</dc:creator>
  <cp:lastModifiedBy>mikone</cp:lastModifiedBy>
  <cp:revision>2</cp:revision>
  <dcterms:created xsi:type="dcterms:W3CDTF">2018-01-15T12:08:00Z</dcterms:created>
  <dcterms:modified xsi:type="dcterms:W3CDTF">2018-01-15T12:08:00Z</dcterms:modified>
</cp:coreProperties>
</file>