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319" w14:textId="77777777" w:rsidR="008E5D20" w:rsidRDefault="008E5D20" w:rsidP="00C200FA">
      <w:pPr>
        <w:jc w:val="center"/>
        <w:rPr>
          <w:b/>
          <w:sz w:val="22"/>
          <w:u w:val="single"/>
        </w:rPr>
      </w:pPr>
    </w:p>
    <w:p w14:paraId="0D14C590" w14:textId="77777777" w:rsidR="00BF34DA" w:rsidRPr="001015B2" w:rsidRDefault="00BF34DA" w:rsidP="00BF34DA">
      <w:pPr>
        <w:jc w:val="center"/>
        <w:rPr>
          <w:b/>
          <w:u w:val="single"/>
        </w:rPr>
      </w:pPr>
      <w:r w:rsidRPr="00E2640E">
        <w:rPr>
          <w:b/>
          <w:u w:val="single"/>
        </w:rPr>
        <w:t>ELŐTERJESZTÉS</w:t>
      </w:r>
    </w:p>
    <w:p w14:paraId="70EBCFB8" w14:textId="764846F7" w:rsidR="00BF34DA" w:rsidRPr="00E2640E" w:rsidRDefault="00BF34DA" w:rsidP="00BF34DA">
      <w:pPr>
        <w:tabs>
          <w:tab w:val="center" w:pos="4873"/>
        </w:tabs>
        <w:jc w:val="center"/>
        <w:rPr>
          <w:b/>
        </w:rPr>
      </w:pPr>
      <w:r w:rsidRPr="00E2640E">
        <w:rPr>
          <w:b/>
        </w:rPr>
        <w:t>B</w:t>
      </w:r>
      <w:r w:rsidR="0033098A">
        <w:rPr>
          <w:b/>
        </w:rPr>
        <w:t>alatonföldvár</w:t>
      </w:r>
      <w:r>
        <w:rPr>
          <w:b/>
        </w:rPr>
        <w:t xml:space="preserve"> </w:t>
      </w:r>
      <w:r w:rsidR="0033098A">
        <w:rPr>
          <w:b/>
        </w:rPr>
        <w:t>Város</w:t>
      </w:r>
      <w:r w:rsidRPr="00E2640E">
        <w:rPr>
          <w:b/>
        </w:rPr>
        <w:t xml:space="preserve"> Önkormányzat</w:t>
      </w:r>
      <w:r>
        <w:rPr>
          <w:b/>
        </w:rPr>
        <w:t xml:space="preserve"> </w:t>
      </w:r>
      <w:r w:rsidRPr="00E2640E">
        <w:rPr>
          <w:b/>
        </w:rPr>
        <w:t>Képviselő-testületének</w:t>
      </w:r>
    </w:p>
    <w:p w14:paraId="218CBEB5" w14:textId="0D99DFB8" w:rsidR="00BF34DA" w:rsidRPr="00E2640E" w:rsidRDefault="00BF34DA" w:rsidP="00BF34DA">
      <w:pPr>
        <w:jc w:val="center"/>
        <w:rPr>
          <w:b/>
        </w:rPr>
      </w:pPr>
      <w:r>
        <w:rPr>
          <w:b/>
        </w:rPr>
        <w:t>202</w:t>
      </w:r>
      <w:r w:rsidR="00424510">
        <w:rPr>
          <w:b/>
        </w:rPr>
        <w:t>3</w:t>
      </w:r>
      <w:r>
        <w:rPr>
          <w:b/>
        </w:rPr>
        <w:t xml:space="preserve">. május </w:t>
      </w:r>
      <w:r w:rsidR="000253D5">
        <w:rPr>
          <w:b/>
        </w:rPr>
        <w:t>25</w:t>
      </w:r>
      <w:r>
        <w:rPr>
          <w:b/>
        </w:rPr>
        <w:t>-i</w:t>
      </w:r>
      <w:r w:rsidRPr="00E2640E">
        <w:rPr>
          <w:b/>
        </w:rPr>
        <w:t xml:space="preserve"> ülésére</w:t>
      </w:r>
    </w:p>
    <w:p w14:paraId="2F7CD8C8" w14:textId="77777777" w:rsidR="00BF34DA" w:rsidRPr="008B298D" w:rsidRDefault="00BF34DA" w:rsidP="00BF34DA"/>
    <w:p w14:paraId="45C7CFDE" w14:textId="2CCE4BD2" w:rsidR="0033098A" w:rsidRPr="0033098A" w:rsidRDefault="00BF34DA" w:rsidP="0033098A">
      <w:pPr>
        <w:rPr>
          <w:color w:val="000000"/>
        </w:rPr>
      </w:pPr>
      <w:r w:rsidRPr="00CF4B50">
        <w:rPr>
          <w:color w:val="000000"/>
        </w:rPr>
        <w:t xml:space="preserve">Előterjesztést készítette: </w:t>
      </w:r>
      <w:r>
        <w:rPr>
          <w:color w:val="000000"/>
        </w:rPr>
        <w:t xml:space="preserve">Magoriné Csató Anita pénzügyi </w:t>
      </w:r>
      <w:r w:rsidR="00267328">
        <w:rPr>
          <w:color w:val="000000"/>
        </w:rPr>
        <w:t>osztályvezető</w:t>
      </w:r>
      <w:r w:rsidR="0033098A">
        <w:rPr>
          <w:color w:val="000000"/>
        </w:rPr>
        <w:br/>
      </w:r>
      <w:r w:rsidR="0033098A" w:rsidRPr="0033098A">
        <w:rPr>
          <w:color w:val="000000"/>
        </w:rPr>
        <w:t>Véleményezésre, tárgyalásra megkapja: Pénzügyi és Gazdasági Bizottság</w:t>
      </w:r>
    </w:p>
    <w:p w14:paraId="63953EE1" w14:textId="1D7E571C" w:rsidR="00BF34DA" w:rsidRPr="00CF4B50" w:rsidRDefault="00BF34DA" w:rsidP="00BF34DA">
      <w:pPr>
        <w:rPr>
          <w:color w:val="000000"/>
        </w:rPr>
      </w:pPr>
    </w:p>
    <w:p w14:paraId="6F9A2FDA" w14:textId="77777777" w:rsidR="00BF34DA" w:rsidRPr="00CF4B50" w:rsidRDefault="00BF34DA" w:rsidP="00BF34DA">
      <w:pPr>
        <w:rPr>
          <w:color w:val="000000"/>
          <w:sz w:val="16"/>
          <w:szCs w:val="16"/>
        </w:rPr>
      </w:pPr>
    </w:p>
    <w:p w14:paraId="092AB08A" w14:textId="1AEA49BD" w:rsidR="00BF34DA" w:rsidRPr="00CF4B50" w:rsidRDefault="00BF34DA" w:rsidP="00BF34D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i/>
          <w:color w:val="000000"/>
        </w:rPr>
      </w:pPr>
      <w:r w:rsidRPr="00C60887">
        <w:rPr>
          <w:b/>
          <w:color w:val="000000"/>
        </w:rPr>
        <w:t>Tárgy:</w:t>
      </w:r>
      <w:r>
        <w:rPr>
          <w:b/>
          <w:i/>
          <w:color w:val="000000"/>
        </w:rPr>
        <w:t xml:space="preserve"> </w:t>
      </w:r>
      <w:r>
        <w:t>Beszámoló az önkormányzat 202</w:t>
      </w:r>
      <w:r w:rsidR="00424510">
        <w:t>2</w:t>
      </w:r>
      <w:r>
        <w:t>. évi költségvetésének teljesítéséről</w:t>
      </w:r>
    </w:p>
    <w:p w14:paraId="45C358CD" w14:textId="77777777" w:rsidR="00BF34DA" w:rsidRDefault="00BF34DA" w:rsidP="00BF34DA">
      <w:pPr>
        <w:rPr>
          <w:b/>
          <w:i/>
          <w:color w:val="000000"/>
          <w:sz w:val="28"/>
          <w:szCs w:val="32"/>
        </w:rPr>
      </w:pPr>
    </w:p>
    <w:p w14:paraId="18981723" w14:textId="77777777" w:rsidR="00957A6A" w:rsidRPr="00CB197B" w:rsidRDefault="00957A6A" w:rsidP="00957A6A">
      <w:pPr>
        <w:rPr>
          <w:b/>
          <w:i/>
          <w:color w:val="000000"/>
          <w:sz w:val="28"/>
          <w:szCs w:val="32"/>
        </w:rPr>
      </w:pPr>
      <w:r w:rsidRPr="00CB197B">
        <w:rPr>
          <w:b/>
          <w:i/>
          <w:color w:val="000000"/>
          <w:sz w:val="28"/>
          <w:szCs w:val="32"/>
        </w:rPr>
        <w:t xml:space="preserve">Tisztelt </w:t>
      </w:r>
      <w:r>
        <w:rPr>
          <w:b/>
          <w:i/>
          <w:color w:val="000000"/>
          <w:sz w:val="28"/>
          <w:szCs w:val="32"/>
        </w:rPr>
        <w:t>Képviselő-Testület</w:t>
      </w:r>
      <w:r w:rsidRPr="00CB197B">
        <w:rPr>
          <w:b/>
          <w:i/>
          <w:color w:val="000000"/>
          <w:sz w:val="28"/>
          <w:szCs w:val="32"/>
        </w:rPr>
        <w:t>!</w:t>
      </w:r>
    </w:p>
    <w:p w14:paraId="1DBC4C85" w14:textId="77777777" w:rsidR="00957A6A" w:rsidRPr="00A31F61" w:rsidRDefault="00957A6A" w:rsidP="00957A6A">
      <w:pPr>
        <w:pStyle w:val="NormlWeb"/>
        <w:shd w:val="clear" w:color="auto" w:fill="FFFFFF"/>
        <w:spacing w:before="300" w:beforeAutospacing="0" w:after="300" w:afterAutospacing="0"/>
        <w:ind w:right="150"/>
        <w:jc w:val="both"/>
        <w:rPr>
          <w:color w:val="222222"/>
        </w:rPr>
      </w:pPr>
      <w:bookmarkStart w:id="1" w:name="_Hlk135388033"/>
      <w:r w:rsidRPr="00A31F61">
        <w:rPr>
          <w:bCs/>
          <w:color w:val="222222"/>
        </w:rPr>
        <w:t>Az államháztartásról szóló törvény végrehajtásáról szóló 368/2011. (XII. 31.) Korm. rendelet 157. §</w:t>
      </w:r>
      <w:r w:rsidRPr="00A31F61">
        <w:rPr>
          <w:bCs/>
          <w:color w:val="222222"/>
          <w:vertAlign w:val="superscript"/>
        </w:rPr>
        <w:t xml:space="preserve"> </w:t>
      </w:r>
      <w:r w:rsidRPr="00A31F61">
        <w:rPr>
          <w:color w:val="222222"/>
        </w:rPr>
        <w:t xml:space="preserve">b) bekezdése alapján, a </w:t>
      </w:r>
      <w:bookmarkStart w:id="2" w:name="pr1376"/>
      <w:bookmarkEnd w:id="2"/>
      <w:r w:rsidRPr="00A31F61">
        <w:rPr>
          <w:color w:val="222222"/>
        </w:rPr>
        <w:t xml:space="preserve">helyi önkormányzat, nemzetiségi önkormányzat, társulás, térségi fejlesztési tanács, valamint az általuk irányított költségvetési szerv </w:t>
      </w:r>
      <w:r w:rsidRPr="00A31F61">
        <w:rPr>
          <w:b/>
          <w:color w:val="222222"/>
        </w:rPr>
        <w:t>éves költségvetési beszámolót</w:t>
      </w:r>
      <w:bookmarkStart w:id="3" w:name="pr1377"/>
      <w:bookmarkEnd w:id="3"/>
      <w:r w:rsidRPr="00A31F61">
        <w:rPr>
          <w:color w:val="222222"/>
        </w:rPr>
        <w:t xml:space="preserve"> készít.</w:t>
      </w:r>
    </w:p>
    <w:p w14:paraId="5BD043A3" w14:textId="77777777" w:rsidR="00957A6A" w:rsidRPr="00A31F61" w:rsidRDefault="00957A6A" w:rsidP="00957A6A">
      <w:pPr>
        <w:pStyle w:val="NormlWeb"/>
        <w:shd w:val="clear" w:color="auto" w:fill="FFFFFF"/>
        <w:spacing w:before="300" w:beforeAutospacing="0" w:after="300" w:afterAutospacing="0"/>
        <w:ind w:right="150"/>
        <w:jc w:val="both"/>
      </w:pPr>
      <w:r w:rsidRPr="00A31F61">
        <w:rPr>
          <w:bCs/>
          <w:color w:val="222222"/>
        </w:rPr>
        <w:t>Az államháztartásról</w:t>
      </w:r>
      <w:r w:rsidRPr="00A31F61">
        <w:rPr>
          <w:bCs/>
          <w:color w:val="222222"/>
          <w:vertAlign w:val="superscript"/>
        </w:rPr>
        <w:t xml:space="preserve"> </w:t>
      </w:r>
      <w:r w:rsidRPr="00A31F61">
        <w:rPr>
          <w:color w:val="222222"/>
        </w:rPr>
        <w:t xml:space="preserve">szóló </w:t>
      </w:r>
      <w:r w:rsidRPr="00A31F61">
        <w:rPr>
          <w:bCs/>
          <w:color w:val="222222"/>
        </w:rPr>
        <w:t>2011. évi CXCV. törvény</w:t>
      </w:r>
      <w:bookmarkStart w:id="4" w:name="pr2"/>
      <w:bookmarkEnd w:id="4"/>
      <w:r>
        <w:rPr>
          <w:bCs/>
          <w:color w:val="222222"/>
        </w:rPr>
        <w:t xml:space="preserve"> (a továbbiakban: Áht.)</w:t>
      </w:r>
      <w:r w:rsidRPr="00A31F61">
        <w:rPr>
          <w:bCs/>
          <w:color w:val="222222"/>
        </w:rPr>
        <w:t xml:space="preserve"> 87. §</w:t>
      </w:r>
      <w:r>
        <w:rPr>
          <w:bCs/>
          <w:color w:val="222222"/>
          <w:vertAlign w:val="superscript"/>
        </w:rPr>
        <w:t xml:space="preserve"> </w:t>
      </w:r>
      <w:r>
        <w:rPr>
          <w:rStyle w:val="apple-converted-space"/>
          <w:color w:val="222222"/>
        </w:rPr>
        <w:t>-a szerint, a</w:t>
      </w:r>
      <w:r w:rsidRPr="00A31F61">
        <w:rPr>
          <w:color w:val="222222"/>
        </w:rPr>
        <w:t xml:space="preserve"> vagyonról és a költségvetés végrehajtásáról</w:t>
      </w:r>
      <w:bookmarkStart w:id="5" w:name="pr847"/>
      <w:bookmarkEnd w:id="5"/>
      <w:r>
        <w:rPr>
          <w:color w:val="222222"/>
        </w:rPr>
        <w:t xml:space="preserve"> </w:t>
      </w:r>
      <w:r w:rsidRPr="00A31F61">
        <w:rPr>
          <w:color w:val="222222"/>
        </w:rPr>
        <w:t xml:space="preserve">a számviteli jogszabályok szerinti éves költségvetési beszámolót, valamint </w:t>
      </w:r>
      <w:bookmarkStart w:id="6" w:name="pr848"/>
      <w:bookmarkEnd w:id="6"/>
      <w:r w:rsidRPr="00A31F61">
        <w:rPr>
          <w:color w:val="222222"/>
        </w:rPr>
        <w:t xml:space="preserve">az éves költségvetési beszámolók alapján évente, az elfogadott költségvetéssel összehasonlítható módon, az év utolsó napján érvényes szervezeti, besorolási rendnek megfelelő </w:t>
      </w:r>
      <w:r w:rsidRPr="00A31F61">
        <w:rPr>
          <w:b/>
          <w:color w:val="222222"/>
        </w:rPr>
        <w:t>záró számadást</w:t>
      </w:r>
      <w:r w:rsidRPr="00A31F61">
        <w:rPr>
          <w:color w:val="222222"/>
        </w:rPr>
        <w:t xml:space="preserve"> (</w:t>
      </w:r>
      <w:r w:rsidRPr="00A31F61">
        <w:rPr>
          <w:b/>
          <w:color w:val="222222"/>
        </w:rPr>
        <w:t>zárszámadás</w:t>
      </w:r>
      <w:r w:rsidRPr="00A31F61">
        <w:rPr>
          <w:color w:val="222222"/>
        </w:rPr>
        <w:t>)</w:t>
      </w:r>
      <w:bookmarkStart w:id="7" w:name="pr849"/>
      <w:bookmarkEnd w:id="7"/>
      <w:r w:rsidRPr="00A31F61">
        <w:rPr>
          <w:color w:val="222222"/>
        </w:rPr>
        <w:t xml:space="preserve"> kell készíteni.</w:t>
      </w:r>
    </w:p>
    <w:p w14:paraId="5FBF9C54" w14:textId="77777777" w:rsidR="00957A6A" w:rsidRDefault="00957A6A" w:rsidP="00957A6A">
      <w:pPr>
        <w:jc w:val="both"/>
        <w:rPr>
          <w:color w:val="222222"/>
        </w:rPr>
      </w:pPr>
      <w:r>
        <w:rPr>
          <w:bCs/>
          <w:color w:val="222222"/>
        </w:rPr>
        <w:t xml:space="preserve">Az Áht. </w:t>
      </w:r>
      <w:r w:rsidRPr="00A31F61">
        <w:rPr>
          <w:bCs/>
          <w:color w:val="222222"/>
        </w:rPr>
        <w:t>91. §</w:t>
      </w:r>
      <w:r w:rsidRPr="00A31F61">
        <w:rPr>
          <w:rStyle w:val="apple-converted-space"/>
          <w:color w:val="222222"/>
        </w:rPr>
        <w:t> </w:t>
      </w:r>
      <w:r w:rsidRPr="00A31F61">
        <w:rPr>
          <w:color w:val="222222"/>
        </w:rPr>
        <w:t>(1)</w:t>
      </w:r>
      <w:r w:rsidRPr="00A31F61">
        <w:rPr>
          <w:color w:val="222222"/>
          <w:vertAlign w:val="superscript"/>
        </w:rPr>
        <w:t xml:space="preserve"> </w:t>
      </w:r>
      <w:r w:rsidRPr="00A31F61">
        <w:rPr>
          <w:color w:val="222222"/>
        </w:rPr>
        <w:t xml:space="preserve">bekezdése szerint, a helyi önkormányzat költségvetésének végrehajtására vonatkozó </w:t>
      </w:r>
      <w:r w:rsidRPr="00A31F61">
        <w:rPr>
          <w:b/>
          <w:color w:val="222222"/>
        </w:rPr>
        <w:t>zárszámadási rendelet tervezetét</w:t>
      </w:r>
      <w:r w:rsidRPr="00A31F61">
        <w:rPr>
          <w:color w:val="222222"/>
        </w:rPr>
        <w:t xml:space="preserve"> a jegyző készíti elő és a polgármester terjeszti a képviselő-testület elé úgy, hogy az a képviselő-testület elé terjesztését követő harminc napon belül, de legkésőbb a </w:t>
      </w:r>
      <w:r w:rsidRPr="00A31F61">
        <w:rPr>
          <w:b/>
          <w:color w:val="222222"/>
        </w:rPr>
        <w:t>költségvetési évet követő ötödik hónap utolsó napjáig</w:t>
      </w:r>
      <w:r w:rsidRPr="00A31F61">
        <w:rPr>
          <w:color w:val="222222"/>
        </w:rPr>
        <w:t xml:space="preserve"> hatályba lépjen.</w:t>
      </w:r>
    </w:p>
    <w:p w14:paraId="54DD33BB" w14:textId="77777777" w:rsidR="00957A6A" w:rsidRDefault="00957A6A" w:rsidP="00957A6A">
      <w:pPr>
        <w:jc w:val="both"/>
        <w:rPr>
          <w:color w:val="222222"/>
        </w:rPr>
      </w:pPr>
    </w:p>
    <w:p w14:paraId="45167861" w14:textId="77777777" w:rsidR="00957A6A" w:rsidRDefault="00957A6A" w:rsidP="00957A6A">
      <w:pPr>
        <w:shd w:val="clear" w:color="auto" w:fill="FFFFFF"/>
        <w:jc w:val="both"/>
        <w:outlineLvl w:val="2"/>
      </w:pPr>
      <w:r w:rsidRPr="0090604F">
        <w:rPr>
          <w:color w:val="000000"/>
          <w:szCs w:val="16"/>
        </w:rPr>
        <w:t>A</w:t>
      </w:r>
      <w:r w:rsidRPr="0090604F">
        <w:rPr>
          <w:bCs/>
          <w:spacing w:val="-5"/>
          <w:kern w:val="36"/>
          <w:sz w:val="40"/>
        </w:rPr>
        <w:t xml:space="preserve"> </w:t>
      </w:r>
      <w:r w:rsidRPr="0090604F">
        <w:rPr>
          <w:bCs/>
          <w:spacing w:val="-5"/>
          <w:kern w:val="36"/>
        </w:rPr>
        <w:t>költségvetési szervek belső kontrollrendszeréről és belső ellenőrzéséről szóló 370/2011. (XII. 31.) Korm. rendelet módosítása értelmében, a Korm. rendelet</w:t>
      </w:r>
      <w:r w:rsidRPr="0090604F">
        <w:rPr>
          <w:b/>
          <w:bCs/>
          <w:spacing w:val="-5"/>
          <w:kern w:val="36"/>
        </w:rPr>
        <w:t xml:space="preserve"> </w:t>
      </w:r>
      <w:r w:rsidRPr="0090604F">
        <w:t xml:space="preserve">11. § (2a) bekezdése alapján, a helyi önkormányzati költségvetési szerv vezetője </w:t>
      </w:r>
      <w:r w:rsidRPr="0090604F">
        <w:rPr>
          <w:b/>
          <w:bCs/>
        </w:rPr>
        <w:t xml:space="preserve">a belső kontrollrendszer működéséről szóló </w:t>
      </w:r>
      <w:r w:rsidRPr="0090604F">
        <w:t>nyilatkozatot az éves költségvetési beszámolóval együtt küldi meg az irányító szerv vezetőjének. A vezetői nyilatkozatot a polgármester a zárszámadási rendelet tervezetével együtt terjeszti a képviselő-testület elé.</w:t>
      </w:r>
    </w:p>
    <w:p w14:paraId="0A150D37" w14:textId="77777777" w:rsidR="00957A6A" w:rsidRDefault="00957A6A" w:rsidP="00957A6A">
      <w:pPr>
        <w:rPr>
          <w:color w:val="000000"/>
          <w:sz w:val="16"/>
          <w:szCs w:val="16"/>
        </w:rPr>
      </w:pPr>
    </w:p>
    <w:p w14:paraId="64A8A0A4" w14:textId="77777777" w:rsidR="00957A6A" w:rsidRDefault="00957A6A" w:rsidP="00957A6A">
      <w:pPr>
        <w:rPr>
          <w:color w:val="000000"/>
          <w:sz w:val="16"/>
          <w:szCs w:val="16"/>
        </w:rPr>
      </w:pPr>
    </w:p>
    <w:p w14:paraId="34278D1E" w14:textId="77777777" w:rsidR="00957A6A" w:rsidRPr="00D92B03" w:rsidRDefault="00957A6A" w:rsidP="00957A6A">
      <w:pPr>
        <w:jc w:val="both"/>
        <w:rPr>
          <w:b/>
        </w:rPr>
      </w:pPr>
      <w:r w:rsidRPr="00D92B03">
        <w:rPr>
          <w:b/>
        </w:rPr>
        <w:t>Önkormányzati feladatellátás általános értékelése</w:t>
      </w:r>
    </w:p>
    <w:p w14:paraId="6C5D940F" w14:textId="77777777" w:rsidR="00957A6A" w:rsidRDefault="00957A6A" w:rsidP="00957A6A">
      <w:pPr>
        <w:jc w:val="both"/>
      </w:pPr>
    </w:p>
    <w:p w14:paraId="20B3B18F" w14:textId="7A6A7571" w:rsidR="0033098A" w:rsidRPr="0033098A" w:rsidRDefault="0033098A" w:rsidP="0033098A">
      <w:pPr>
        <w:jc w:val="both"/>
      </w:pPr>
      <w:r>
        <w:t>Balatonföldvár Város</w:t>
      </w:r>
      <w:r w:rsidR="00957A6A">
        <w:t xml:space="preserve"> Önkormányzat a gazdálkodás tervezése, majd végrehajtása során kiemelten fontos feladatának tekintette a kötelező önkormányzati feladatok ellátását</w:t>
      </w:r>
      <w:r>
        <w:t xml:space="preserve">, </w:t>
      </w:r>
      <w:r w:rsidRPr="0033098A">
        <w:t xml:space="preserve">az intézmények működési feltételeinek folyamatos biztosítása mellett a gazdasági programban szereplő fejlesztések megvalósítását, melynek fedezetét egyrészt az előző évi költségvetési maradvány, másrészt a pályázati források biztosították. </w:t>
      </w:r>
    </w:p>
    <w:p w14:paraId="5D05ED52" w14:textId="28AF8714" w:rsidR="00957A6A" w:rsidRDefault="00957A6A" w:rsidP="00957A6A">
      <w:pPr>
        <w:jc w:val="both"/>
      </w:pPr>
    </w:p>
    <w:p w14:paraId="476E55F4" w14:textId="77777777" w:rsidR="00957A6A" w:rsidRDefault="00957A6A" w:rsidP="00957A6A">
      <w:pPr>
        <w:jc w:val="both"/>
      </w:pPr>
    </w:p>
    <w:p w14:paraId="19580F68" w14:textId="77777777" w:rsidR="00BE15DB" w:rsidRDefault="00BE15DB" w:rsidP="00957A6A">
      <w:pPr>
        <w:jc w:val="both"/>
      </w:pPr>
    </w:p>
    <w:p w14:paraId="00658B9C" w14:textId="22679BDC" w:rsidR="002F225E" w:rsidRPr="002F225E" w:rsidRDefault="002F225E" w:rsidP="002F225E">
      <w:pPr>
        <w:jc w:val="both"/>
      </w:pPr>
      <w:r w:rsidRPr="002F225E">
        <w:t>Balatonföldvár Város Önkormányzatának 202</w:t>
      </w:r>
      <w:r w:rsidR="00424510">
        <w:t>2</w:t>
      </w:r>
      <w:r w:rsidRPr="002F225E">
        <w:t xml:space="preserve">. évi gazdálkodása a fenti szempontok alapján eredményesnek értékelhető, hiszen az önkormányzat a számára törvényben előírt kötelező feladatait ellátta, fizetési kötelezettségeit folyamatosan teljesíteni tudta, s lehetőségei függvényében, mindent megtett a gazdasági programban megfogalmazott célok, így a város komfortosabbá tétele érdekében tervezett fejlesztések megvalósításáért.  </w:t>
      </w:r>
    </w:p>
    <w:p w14:paraId="229F3FCE" w14:textId="77777777" w:rsidR="002F225E" w:rsidRDefault="002F225E" w:rsidP="00957A6A">
      <w:pPr>
        <w:jc w:val="both"/>
      </w:pPr>
    </w:p>
    <w:p w14:paraId="3A27175B" w14:textId="2F0295DE" w:rsidR="00957A6A" w:rsidRDefault="00957A6A" w:rsidP="00957A6A">
      <w:pPr>
        <w:jc w:val="both"/>
      </w:pPr>
      <w:r>
        <w:t xml:space="preserve">A feladatok ellátásához </w:t>
      </w:r>
      <w:r w:rsidR="00424510">
        <w:t>2</w:t>
      </w:r>
      <w:r w:rsidR="002F225E">
        <w:t> </w:t>
      </w:r>
      <w:r w:rsidR="00424510">
        <w:t>484</w:t>
      </w:r>
      <w:r w:rsidR="002F225E">
        <w:t xml:space="preserve"> </w:t>
      </w:r>
      <w:r w:rsidR="00424510">
        <w:t>300</w:t>
      </w:r>
      <w:r>
        <w:t xml:space="preserve"> ezer Ft bevételi és kiadási előirányzattal elfogadott költségvetés biztosította a forrásokat. Az előirányzatok évközi végső módosításának következtében a bevételi-kiadási főösszeg </w:t>
      </w:r>
      <w:r w:rsidR="00E87AA0">
        <w:t>3</w:t>
      </w:r>
      <w:r w:rsidR="002F225E">
        <w:t> </w:t>
      </w:r>
      <w:r w:rsidR="00E87AA0">
        <w:t>020</w:t>
      </w:r>
      <w:r w:rsidR="002F225E">
        <w:t xml:space="preserve"> </w:t>
      </w:r>
      <w:r w:rsidR="00E87AA0">
        <w:t>578</w:t>
      </w:r>
      <w:r>
        <w:t xml:space="preserve"> ezer Ft-ra változott.</w:t>
      </w:r>
    </w:p>
    <w:p w14:paraId="08B7CFBC" w14:textId="77777777" w:rsidR="00957A6A" w:rsidRDefault="00957A6A" w:rsidP="00957A6A">
      <w:pPr>
        <w:jc w:val="both"/>
      </w:pPr>
    </w:p>
    <w:p w14:paraId="0EA91254" w14:textId="77777777" w:rsidR="00957A6A" w:rsidRDefault="00957A6A" w:rsidP="00957A6A">
      <w:pPr>
        <w:jc w:val="both"/>
      </w:pPr>
      <w:r>
        <w:t xml:space="preserve">Az előirányzatok teljesítése az éves gazdálkodás során a következőképpen alakult: </w:t>
      </w:r>
    </w:p>
    <w:p w14:paraId="0730C862" w14:textId="77777777" w:rsidR="00957A6A" w:rsidRPr="00197F4F" w:rsidRDefault="00957A6A" w:rsidP="00957A6A">
      <w:pPr>
        <w:pStyle w:val="Cmsor4"/>
        <w:rPr>
          <w:rFonts w:ascii="Times New Roman" w:hAnsi="Times New Roman"/>
          <w:sz w:val="24"/>
        </w:rPr>
      </w:pPr>
      <w:r w:rsidRPr="00197F4F">
        <w:rPr>
          <w:rFonts w:ascii="Times New Roman" w:hAnsi="Times New Roman"/>
          <w:sz w:val="24"/>
        </w:rPr>
        <w:t>Bevételek alakulása</w:t>
      </w:r>
    </w:p>
    <w:p w14:paraId="7583FCFD" w14:textId="77777777" w:rsidR="00957A6A" w:rsidRDefault="00957A6A" w:rsidP="00957A6A">
      <w:pPr>
        <w:jc w:val="both"/>
      </w:pPr>
    </w:p>
    <w:p w14:paraId="1111985C" w14:textId="35A4460C" w:rsidR="000872F2" w:rsidRPr="000872F2" w:rsidRDefault="00957A6A" w:rsidP="000872F2">
      <w:pPr>
        <w:jc w:val="both"/>
      </w:pPr>
      <w:r>
        <w:t>A teljesített önkormányzati költségvetési bevételek összege 1</w:t>
      </w:r>
      <w:r w:rsidR="00174B65">
        <w:t> </w:t>
      </w:r>
      <w:r w:rsidR="00E87AA0">
        <w:t>838</w:t>
      </w:r>
      <w:r w:rsidR="00174B65">
        <w:t xml:space="preserve"> </w:t>
      </w:r>
      <w:r w:rsidR="00E87AA0">
        <w:t>37</w:t>
      </w:r>
      <w:r w:rsidR="0010045F">
        <w:t>5</w:t>
      </w:r>
      <w:r>
        <w:t xml:space="preserve"> ezer Ft. Ezen belül az önkormányzat működési költségvetésének bevétele </w:t>
      </w:r>
      <w:r w:rsidR="00E87AA0">
        <w:t>1 160</w:t>
      </w:r>
      <w:r w:rsidR="00174B65">
        <w:t xml:space="preserve"> </w:t>
      </w:r>
      <w:r w:rsidR="00E87AA0">
        <w:t>93</w:t>
      </w:r>
      <w:r w:rsidR="0010045F">
        <w:t>2</w:t>
      </w:r>
      <w:r>
        <w:t xml:space="preserve"> ezer Ft</w:t>
      </w:r>
      <w:r w:rsidR="000872F2">
        <w:t xml:space="preserve">, </w:t>
      </w:r>
      <w:r w:rsidR="000872F2" w:rsidRPr="000872F2">
        <w:t>mely</w:t>
      </w:r>
      <w:r w:rsidR="00E87AA0">
        <w:t xml:space="preserve"> </w:t>
      </w:r>
      <w:r w:rsidR="00540BCF">
        <w:t xml:space="preserve">az </w:t>
      </w:r>
      <w:r w:rsidR="00E87AA0">
        <w:t>állami támogatásokat, az adóbevételeket és az egyéb működési bevételeket tartalmazza</w:t>
      </w:r>
      <w:r w:rsidR="000C5885">
        <w:t xml:space="preserve"> (2. számú mellékletben tételesen részletezve).</w:t>
      </w:r>
    </w:p>
    <w:p w14:paraId="638153FA" w14:textId="77777777" w:rsidR="00E87AA0" w:rsidRDefault="00E87AA0" w:rsidP="000872F2">
      <w:pPr>
        <w:jc w:val="both"/>
      </w:pPr>
    </w:p>
    <w:p w14:paraId="71B19B21" w14:textId="6DFA8352" w:rsidR="000872F2" w:rsidRPr="000872F2" w:rsidRDefault="000872F2" w:rsidP="000872F2">
      <w:pPr>
        <w:jc w:val="both"/>
      </w:pPr>
      <w:r w:rsidRPr="000872F2">
        <w:t xml:space="preserve">A finanszírozási bevételek összege </w:t>
      </w:r>
      <w:r>
        <w:t>1 </w:t>
      </w:r>
      <w:r w:rsidR="00E87AA0">
        <w:t>157</w:t>
      </w:r>
      <w:r>
        <w:t xml:space="preserve"> </w:t>
      </w:r>
      <w:r w:rsidR="00E87AA0">
        <w:t>41</w:t>
      </w:r>
      <w:r w:rsidR="0010045F">
        <w:t>6</w:t>
      </w:r>
      <w:r w:rsidRPr="000872F2">
        <w:t xml:space="preserve"> ezer Ft-ban teljesült, melyből </w:t>
      </w:r>
      <w:r w:rsidR="00E87AA0">
        <w:t>815 41</w:t>
      </w:r>
      <w:r w:rsidR="0010045F">
        <w:t>6</w:t>
      </w:r>
      <w:r w:rsidR="00E87AA0">
        <w:t xml:space="preserve"> </w:t>
      </w:r>
      <w:r w:rsidRPr="000872F2">
        <w:t>ezer Ft az előző évi maradvány</w:t>
      </w:r>
      <w:r w:rsidR="00E87AA0">
        <w:t xml:space="preserve"> és </w:t>
      </w:r>
      <w:r w:rsidRPr="000872F2">
        <w:t>1</w:t>
      </w:r>
      <w:r w:rsidR="00E87AA0">
        <w:t>9</w:t>
      </w:r>
      <w:r>
        <w:t xml:space="preserve"> </w:t>
      </w:r>
      <w:r w:rsidR="00E87AA0">
        <w:t>840</w:t>
      </w:r>
      <w:r w:rsidRPr="000872F2">
        <w:t xml:space="preserve"> ezer Ft pedig az államháztartáson belüli megelőlegezés</w:t>
      </w:r>
      <w:r w:rsidR="00E87AA0">
        <w:t>ek</w:t>
      </w:r>
      <w:r w:rsidRPr="000872F2">
        <w:t xml:space="preserve"> összege.</w:t>
      </w:r>
    </w:p>
    <w:p w14:paraId="42E54048" w14:textId="77777777" w:rsidR="00957A6A" w:rsidRDefault="00957A6A" w:rsidP="00957A6A">
      <w:pPr>
        <w:jc w:val="both"/>
      </w:pPr>
    </w:p>
    <w:p w14:paraId="325C9C8D" w14:textId="07194B24" w:rsidR="00E87AA0" w:rsidRDefault="00957A6A" w:rsidP="00957A6A">
      <w:pPr>
        <w:jc w:val="both"/>
      </w:pPr>
      <w:r>
        <w:t xml:space="preserve">A felhalmozási célú költségvetési bevételek </w:t>
      </w:r>
      <w:r w:rsidR="00E87AA0">
        <w:t>677</w:t>
      </w:r>
      <w:r w:rsidR="004A6D59">
        <w:t xml:space="preserve"> </w:t>
      </w:r>
      <w:r w:rsidR="00E87AA0">
        <w:t>443</w:t>
      </w:r>
      <w:r>
        <w:t xml:space="preserve"> ezer Ft-ban teljesült</w:t>
      </w:r>
      <w:r w:rsidR="00F038C7">
        <w:t>ek</w:t>
      </w:r>
      <w:r w:rsidR="00E87AA0">
        <w:t xml:space="preserve">. A város </w:t>
      </w:r>
      <w:r w:rsidR="00C259E0">
        <w:t>3</w:t>
      </w:r>
      <w:r w:rsidR="00E87AA0">
        <w:t>4</w:t>
      </w:r>
      <w:r w:rsidR="00C259E0">
        <w:t xml:space="preserve"> 4</w:t>
      </w:r>
      <w:r w:rsidR="00E87AA0">
        <w:t>99</w:t>
      </w:r>
      <w:r>
        <w:t xml:space="preserve"> ezer F</w:t>
      </w:r>
      <w:r w:rsidR="00ED767C">
        <w:t xml:space="preserve">t támogatást kapott </w:t>
      </w:r>
      <w:r w:rsidR="00E87AA0">
        <w:t>a</w:t>
      </w:r>
      <w:r w:rsidR="00ED767C">
        <w:t xml:space="preserve"> </w:t>
      </w:r>
      <w:r w:rsidR="00C259E0">
        <w:t xml:space="preserve">BFT pályázat </w:t>
      </w:r>
      <w:r w:rsidR="00ED767C">
        <w:t>keretein belül a</w:t>
      </w:r>
      <w:r w:rsidR="00E87AA0">
        <w:t>z Európa park felújítására.</w:t>
      </w:r>
      <w:r w:rsidR="00761AEB">
        <w:t xml:space="preserve"> </w:t>
      </w:r>
      <w:r w:rsidR="00E87AA0">
        <w:t xml:space="preserve">A sikeres Magyar Falu pályázatoknak köszönhetően </w:t>
      </w:r>
      <w:r w:rsidR="00500642">
        <w:t xml:space="preserve">összesen 20 201 ezer Ft támogatásból </w:t>
      </w:r>
      <w:r w:rsidR="00E87AA0">
        <w:t xml:space="preserve">útfelújítások valósultak meg, valamint az óvoda játszóudvara is fejlesztésre került. A Kisfaludy pályázatok keretében </w:t>
      </w:r>
      <w:r w:rsidR="00500642">
        <w:t xml:space="preserve">58 282 ezer Ft értékben </w:t>
      </w:r>
      <w:r w:rsidR="00E87AA0">
        <w:t xml:space="preserve">a keleti és a nyugati strandok lettek felújítva. </w:t>
      </w:r>
      <w:r w:rsidR="00500642">
        <w:t xml:space="preserve">Az Európai Uniós finanszírozással megvalósuló zöld város projekt, melynek fizikai befejezése átcsúszott a 2023. évre, további támogatásban részesült, így összesen 301 928 ezer Ft-ból </w:t>
      </w:r>
      <w:r w:rsidR="00614586">
        <w:t xml:space="preserve">fejeződhet be </w:t>
      </w:r>
      <w:r w:rsidR="00500642">
        <w:t xml:space="preserve">a beruházás. </w:t>
      </w:r>
      <w:r w:rsidR="000C5885" w:rsidRPr="00B62D60">
        <w:t xml:space="preserve">A másik </w:t>
      </w:r>
      <w:r w:rsidR="004F67B0" w:rsidRPr="00B62D60">
        <w:t>jelentős mértékű EU-s pályázat az iskola energetikai korszerűsítése, mely</w:t>
      </w:r>
      <w:r w:rsidR="00C624E5" w:rsidRPr="00B62D60">
        <w:t xml:space="preserve">nek megvalósítása szintén 2023-ra tolódik, ehhez az </w:t>
      </w:r>
      <w:r w:rsidR="00685A04" w:rsidRPr="00B62D60">
        <w:t>előlege</w:t>
      </w:r>
      <w:r w:rsidR="00C624E5" w:rsidRPr="00B62D60">
        <w:t xml:space="preserve">t, </w:t>
      </w:r>
      <w:r w:rsidR="00685A04" w:rsidRPr="00B62D60">
        <w:t>227 588 ezer Ft</w:t>
      </w:r>
      <w:r w:rsidR="00C624E5" w:rsidRPr="00B62D60">
        <w:t xml:space="preserve"> összegben, már magáénak tudhatja a város</w:t>
      </w:r>
      <w:r w:rsidR="00685A04" w:rsidRPr="00B62D60">
        <w:t>.</w:t>
      </w:r>
    </w:p>
    <w:p w14:paraId="5B5CA117" w14:textId="77777777" w:rsidR="00BE15DB" w:rsidRDefault="00BE15DB" w:rsidP="00957A6A">
      <w:pPr>
        <w:jc w:val="both"/>
      </w:pPr>
    </w:p>
    <w:p w14:paraId="3F584BF0" w14:textId="08590D37" w:rsidR="00ED767C" w:rsidRDefault="00B62D60" w:rsidP="00957A6A">
      <w:pPr>
        <w:jc w:val="both"/>
      </w:pPr>
      <w:r>
        <w:t>I</w:t>
      </w:r>
      <w:r w:rsidR="00ED767C">
        <w:t xml:space="preserve">ngatlanértékesítésből </w:t>
      </w:r>
      <w:r>
        <w:t xml:space="preserve">és lakásrészlet befizetésekből 2022-ben 21 640 ezer Ft </w:t>
      </w:r>
      <w:r w:rsidR="00ED767C">
        <w:t>realizálódott</w:t>
      </w:r>
      <w:r>
        <w:t>, ezen kívül az önkormányzat 3 011 ezer Ft-ért eladta Dacia Duster típusú gépjárművét.</w:t>
      </w:r>
    </w:p>
    <w:p w14:paraId="7C85106F" w14:textId="77777777" w:rsidR="00957A6A" w:rsidRDefault="00957A6A" w:rsidP="00957A6A">
      <w:pPr>
        <w:jc w:val="both"/>
      </w:pPr>
    </w:p>
    <w:p w14:paraId="016C2E03" w14:textId="75AFBF21" w:rsidR="00BE15DB" w:rsidRPr="00877D3D" w:rsidRDefault="00BE15DB" w:rsidP="00BE15DB">
      <w:pPr>
        <w:jc w:val="both"/>
      </w:pPr>
      <w:r w:rsidRPr="00877D3D">
        <w:t>A központ</w:t>
      </w:r>
      <w:r>
        <w:t>i forrásból származó bevételek</w:t>
      </w:r>
      <w:r w:rsidRPr="00877D3D">
        <w:t xml:space="preserve"> teljesítési adata </w:t>
      </w:r>
      <w:r>
        <w:t xml:space="preserve">596 </w:t>
      </w:r>
      <w:r w:rsidR="00876293">
        <w:t>4</w:t>
      </w:r>
      <w:r>
        <w:t>7</w:t>
      </w:r>
      <w:r w:rsidR="00DF2380">
        <w:t>7</w:t>
      </w:r>
      <w:r>
        <w:t xml:space="preserve"> ezer Ft.</w:t>
      </w:r>
    </w:p>
    <w:p w14:paraId="2E2DD081" w14:textId="23261DFC" w:rsidR="00BE15DB" w:rsidRDefault="00BE15DB" w:rsidP="00BE15DB">
      <w:pPr>
        <w:jc w:val="both"/>
      </w:pPr>
      <w:r>
        <w:t>A közhatalmi bevételek (adóbevételek) összege 395 071 ezer Ft-ban teljesültek.</w:t>
      </w:r>
    </w:p>
    <w:p w14:paraId="2EA4AD2C" w14:textId="77777777" w:rsidR="00BE15DB" w:rsidRDefault="00BE15DB" w:rsidP="00BE15DB">
      <w:pPr>
        <w:jc w:val="both"/>
      </w:pPr>
    </w:p>
    <w:p w14:paraId="7E943AD3" w14:textId="72A8D5FE" w:rsidR="00BE15DB" w:rsidRDefault="00BE15DB" w:rsidP="00BE15DB">
      <w:pPr>
        <w:jc w:val="both"/>
      </w:pPr>
      <w:bookmarkStart w:id="8" w:name="_Hlk133219640"/>
      <w:r>
        <w:t>Az adóbevételek</w:t>
      </w:r>
      <w:r w:rsidR="00562B96">
        <w:t xml:space="preserve">et összefoglalóan </w:t>
      </w:r>
      <w:r>
        <w:t>a következő táblázat</w:t>
      </w:r>
      <w:r w:rsidR="00562B96">
        <w:t xml:space="preserve"> mutatja </w:t>
      </w:r>
      <w:r>
        <w:t>(bírság és pótlék nélkül):</w:t>
      </w:r>
    </w:p>
    <w:bookmarkEnd w:id="8"/>
    <w:p w14:paraId="44276218" w14:textId="77777777" w:rsidR="00BE15DB" w:rsidRDefault="00BE15DB" w:rsidP="00BE15DB">
      <w:pPr>
        <w:jc w:val="both"/>
      </w:pPr>
    </w:p>
    <w:p w14:paraId="1405EA5E" w14:textId="77777777" w:rsidR="00BE15DB" w:rsidRDefault="00BE15DB" w:rsidP="00BE15DB">
      <w:pPr>
        <w:jc w:val="both"/>
      </w:pPr>
    </w:p>
    <w:p w14:paraId="0C158DAF" w14:textId="77777777" w:rsidR="00957A6A" w:rsidRPr="00D31E19" w:rsidRDefault="00957A6A" w:rsidP="00957A6A">
      <w:pPr>
        <w:jc w:val="both"/>
        <w:rPr>
          <w:sz w:val="20"/>
          <w:szCs w:val="20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D31E19">
        <w:rPr>
          <w:sz w:val="20"/>
          <w:szCs w:val="20"/>
        </w:rPr>
        <w:t>ezerFt</w:t>
      </w:r>
    </w:p>
    <w:tbl>
      <w:tblPr>
        <w:tblW w:w="6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6"/>
        <w:gridCol w:w="1418"/>
        <w:gridCol w:w="1417"/>
        <w:gridCol w:w="1426"/>
      </w:tblGrid>
      <w:tr w:rsidR="00957A6A" w:rsidRPr="00197F4F" w14:paraId="0890D426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937E2" w14:textId="77777777" w:rsidR="00957A6A" w:rsidRPr="00197F4F" w:rsidRDefault="00957A6A" w:rsidP="00074AA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1B39D" w14:textId="77777777" w:rsidR="00957A6A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>Eredeti</w:t>
            </w:r>
          </w:p>
          <w:p w14:paraId="5124780F" w14:textId="77777777" w:rsidR="00957A6A" w:rsidRPr="00F05ECB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előir</w:t>
            </w:r>
            <w:r>
              <w:rPr>
                <w:sz w:val="22"/>
                <w:szCs w:val="20"/>
              </w:rPr>
              <w:t>ányzat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1EB21C" w14:textId="77777777" w:rsidR="00957A6A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Módosított </w:t>
            </w:r>
          </w:p>
          <w:p w14:paraId="57A3D422" w14:textId="77777777" w:rsidR="00957A6A" w:rsidRPr="00F05ECB" w:rsidRDefault="00957A6A" w:rsidP="00074AAF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előirányzat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0DEED9" w14:textId="77777777" w:rsidR="00957A6A" w:rsidRPr="00F05ECB" w:rsidRDefault="00957A6A" w:rsidP="00074AAF">
            <w:pPr>
              <w:jc w:val="center"/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>Teljesítés</w:t>
            </w:r>
          </w:p>
        </w:tc>
      </w:tr>
      <w:tr w:rsidR="00957A6A" w:rsidRPr="00197F4F" w14:paraId="65BB5F5B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277D10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Építményadó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F59EB1" w14:textId="1B757B48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  <w:r w:rsidR="00BE15DB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 xml:space="preserve"> 000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D5918A" w14:textId="7FD7CE0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24</w:t>
            </w:r>
            <w:r w:rsidR="00BE15DB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 xml:space="preserve"> 000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3D3F8A" w14:textId="55FE2139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</w:t>
            </w:r>
            <w:r w:rsidR="00BE15DB">
              <w:rPr>
                <w:sz w:val="22"/>
                <w:szCs w:val="20"/>
              </w:rPr>
              <w:t>38</w:t>
            </w:r>
            <w:r>
              <w:rPr>
                <w:sz w:val="22"/>
                <w:szCs w:val="20"/>
              </w:rPr>
              <w:t xml:space="preserve"> </w:t>
            </w:r>
            <w:r w:rsidR="00BE15DB">
              <w:rPr>
                <w:sz w:val="22"/>
                <w:szCs w:val="20"/>
              </w:rPr>
              <w:t>850</w:t>
            </w:r>
          </w:p>
        </w:tc>
      </w:tr>
      <w:tr w:rsidR="00957A6A" w:rsidRPr="00197F4F" w14:paraId="46C336E5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6182C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Telekadó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1A4252" w14:textId="0D93A57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11 000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6F4B0A" w14:textId="6147E228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11 </w:t>
            </w:r>
            <w:r w:rsidR="00BE15DB">
              <w:rPr>
                <w:sz w:val="22"/>
                <w:szCs w:val="20"/>
              </w:rPr>
              <w:t>5</w:t>
            </w:r>
            <w:r>
              <w:rPr>
                <w:sz w:val="22"/>
                <w:szCs w:val="20"/>
              </w:rPr>
              <w:t>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9E6CDD" w14:textId="1812ED57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</w:t>
            </w:r>
            <w:r w:rsidR="00BE15DB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 xml:space="preserve"> </w:t>
            </w:r>
            <w:r w:rsidR="00BE15DB">
              <w:rPr>
                <w:sz w:val="22"/>
                <w:szCs w:val="20"/>
              </w:rPr>
              <w:t>400</w:t>
            </w:r>
          </w:p>
        </w:tc>
      </w:tr>
      <w:tr w:rsidR="00957A6A" w:rsidRPr="00197F4F" w14:paraId="3EE5420A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1DDC83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Kommunális 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167F3" w14:textId="0695810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</w:t>
            </w:r>
            <w:r w:rsidR="00957A6A">
              <w:rPr>
                <w:sz w:val="22"/>
                <w:szCs w:val="20"/>
              </w:rPr>
              <w:t xml:space="preserve"> 5</w:t>
            </w:r>
            <w:r w:rsidR="00957A6A" w:rsidRPr="00F05ECB">
              <w:rPr>
                <w:sz w:val="22"/>
                <w:szCs w:val="20"/>
              </w:rPr>
              <w:t>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1DD7BB" w14:textId="7DC7FA4E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9 500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E9DD8C" w14:textId="6302552F" w:rsidR="00957A6A" w:rsidRPr="00F05ECB" w:rsidRDefault="00536B5D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8 </w:t>
            </w:r>
            <w:r w:rsidR="00562B96">
              <w:rPr>
                <w:sz w:val="22"/>
                <w:szCs w:val="20"/>
              </w:rPr>
              <w:t>903</w:t>
            </w:r>
          </w:p>
        </w:tc>
      </w:tr>
      <w:tr w:rsidR="00957A6A" w:rsidRPr="00197F4F" w14:paraId="023E5D00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234EF9" w14:textId="77777777" w:rsidR="00957A6A" w:rsidRPr="00F05ECB" w:rsidRDefault="00957A6A" w:rsidP="00074AAF">
            <w:pPr>
              <w:rPr>
                <w:sz w:val="22"/>
                <w:szCs w:val="20"/>
              </w:rPr>
            </w:pPr>
            <w:r w:rsidRPr="00F05ECB">
              <w:rPr>
                <w:sz w:val="22"/>
                <w:szCs w:val="20"/>
              </w:rPr>
              <w:t xml:space="preserve">       Iparűzési 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99A263" w14:textId="78E22E93" w:rsidR="00957A6A" w:rsidRPr="00F05ECB" w:rsidRDefault="00BE15DB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</w:t>
            </w:r>
            <w:r w:rsidR="00536B5D">
              <w:rPr>
                <w:sz w:val="22"/>
                <w:szCs w:val="20"/>
              </w:rPr>
              <w:t>5</w:t>
            </w:r>
            <w:r w:rsidR="00957A6A">
              <w:rPr>
                <w:sz w:val="22"/>
                <w:szCs w:val="20"/>
              </w:rPr>
              <w:t xml:space="preserve"> 0</w:t>
            </w:r>
            <w:r w:rsidR="00957A6A" w:rsidRPr="00F05ECB">
              <w:rPr>
                <w:sz w:val="22"/>
                <w:szCs w:val="20"/>
              </w:rPr>
              <w:t>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F79A97" w14:textId="32952F80" w:rsidR="00957A6A" w:rsidRPr="00F05ECB" w:rsidRDefault="00BE15DB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77</w:t>
            </w:r>
            <w:r w:rsidR="00536B5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5</w:t>
            </w:r>
            <w:r w:rsidR="00E03EDC">
              <w:rPr>
                <w:sz w:val="22"/>
                <w:szCs w:val="20"/>
              </w:rPr>
              <w:t>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2589E" w14:textId="5240FD46" w:rsidR="00957A6A" w:rsidRPr="00F05ECB" w:rsidRDefault="00BE15DB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77</w:t>
            </w:r>
            <w:r w:rsidR="00536B5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034</w:t>
            </w:r>
          </w:p>
        </w:tc>
      </w:tr>
      <w:tr w:rsidR="00536B5D" w:rsidRPr="00197F4F" w14:paraId="1A308504" w14:textId="77777777" w:rsidTr="00074AAF">
        <w:trPr>
          <w:trHeight w:val="252"/>
          <w:jc w:val="center"/>
        </w:trPr>
        <w:tc>
          <w:tcPr>
            <w:tcW w:w="25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0AAC8" w14:textId="024CD94A" w:rsidR="00536B5D" w:rsidRPr="00F05ECB" w:rsidRDefault="00536B5D" w:rsidP="00074AAF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  Idegenforgalmi adó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F492A0" w14:textId="24948D53" w:rsidR="00536B5D" w:rsidRDefault="00BE15DB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45 000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A9C10B" w14:textId="458F53DA" w:rsidR="00536B5D" w:rsidRDefault="00BE15DB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55</w:t>
            </w:r>
            <w:r w:rsidR="00536B5D">
              <w:rPr>
                <w:sz w:val="22"/>
                <w:szCs w:val="20"/>
              </w:rPr>
              <w:t xml:space="preserve"> 000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5F9053" w14:textId="271D4468" w:rsidR="00536B5D" w:rsidRDefault="00BE15DB" w:rsidP="00074AAF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54</w:t>
            </w:r>
            <w:r w:rsidR="00536B5D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791</w:t>
            </w:r>
          </w:p>
        </w:tc>
      </w:tr>
      <w:tr w:rsidR="00957A6A" w:rsidRPr="00197F4F" w14:paraId="4F02242B" w14:textId="77777777" w:rsidTr="00074AAF">
        <w:trPr>
          <w:trHeight w:val="255"/>
          <w:jc w:val="center"/>
        </w:trPr>
        <w:tc>
          <w:tcPr>
            <w:tcW w:w="2536" w:type="dxa"/>
            <w:tcBorders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8273EF" w14:textId="77777777" w:rsidR="00957A6A" w:rsidRPr="00197F4F" w:rsidRDefault="00957A6A" w:rsidP="00074AAF">
            <w:pPr>
              <w:rPr>
                <w:b/>
                <w:bCs/>
                <w:sz w:val="20"/>
                <w:szCs w:val="20"/>
              </w:rPr>
            </w:pPr>
            <w:r w:rsidRPr="00197F4F">
              <w:rPr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A674BE" w14:textId="5DC4BF27" w:rsidR="00957A6A" w:rsidRPr="00F05ECB" w:rsidRDefault="00536B5D" w:rsidP="00074AAF">
            <w:pPr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</w:t>
            </w:r>
            <w:r w:rsidR="00562B96">
              <w:rPr>
                <w:b/>
                <w:bCs/>
                <w:sz w:val="22"/>
                <w:szCs w:val="20"/>
              </w:rPr>
              <w:t>7</w:t>
            </w:r>
            <w:r>
              <w:rPr>
                <w:b/>
                <w:bCs/>
                <w:sz w:val="22"/>
                <w:szCs w:val="20"/>
              </w:rPr>
              <w:t>0 500</w:t>
            </w:r>
          </w:p>
        </w:tc>
        <w:tc>
          <w:tcPr>
            <w:tcW w:w="141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D94A22" w14:textId="1884621E" w:rsidR="00957A6A" w:rsidRPr="00F05ECB" w:rsidRDefault="00097C51" w:rsidP="00074AAF">
            <w:pPr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</w:t>
            </w:r>
            <w:r w:rsidR="00562B96">
              <w:rPr>
                <w:b/>
                <w:bCs/>
                <w:sz w:val="22"/>
                <w:szCs w:val="20"/>
              </w:rPr>
              <w:t>9</w:t>
            </w:r>
            <w:r>
              <w:rPr>
                <w:b/>
                <w:bCs/>
                <w:sz w:val="22"/>
                <w:szCs w:val="20"/>
              </w:rPr>
              <w:t>3 500</w:t>
            </w:r>
          </w:p>
        </w:tc>
        <w:tc>
          <w:tcPr>
            <w:tcW w:w="142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FDBB2B" w14:textId="0337FEBF" w:rsidR="00957A6A" w:rsidRPr="00F05ECB" w:rsidRDefault="00097C51" w:rsidP="00074AAF">
            <w:pPr>
              <w:jc w:val="right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3</w:t>
            </w:r>
            <w:r w:rsidR="00562B96">
              <w:rPr>
                <w:b/>
                <w:bCs/>
                <w:sz w:val="22"/>
                <w:szCs w:val="20"/>
              </w:rPr>
              <w:t>90</w:t>
            </w:r>
            <w:r>
              <w:rPr>
                <w:b/>
                <w:bCs/>
                <w:sz w:val="22"/>
                <w:szCs w:val="20"/>
              </w:rPr>
              <w:t xml:space="preserve"> </w:t>
            </w:r>
            <w:r w:rsidR="00562B96">
              <w:rPr>
                <w:b/>
                <w:bCs/>
                <w:sz w:val="22"/>
                <w:szCs w:val="20"/>
              </w:rPr>
              <w:t>978</w:t>
            </w:r>
          </w:p>
        </w:tc>
      </w:tr>
    </w:tbl>
    <w:p w14:paraId="20326904" w14:textId="6BCC2F51" w:rsidR="00957A6A" w:rsidRDefault="00957A6A" w:rsidP="00957A6A">
      <w:pPr>
        <w:rPr>
          <w:lang w:val="x-none" w:eastAsia="x-none"/>
        </w:rPr>
      </w:pPr>
    </w:p>
    <w:p w14:paraId="13401DE8" w14:textId="77777777" w:rsidR="00097C51" w:rsidRPr="008E51B0" w:rsidRDefault="00097C51" w:rsidP="00957A6A">
      <w:pPr>
        <w:rPr>
          <w:lang w:val="x-none" w:eastAsia="x-none"/>
        </w:rPr>
      </w:pPr>
    </w:p>
    <w:p w14:paraId="48F38316" w14:textId="77777777" w:rsidR="00957A6A" w:rsidRPr="00197F4F" w:rsidRDefault="00957A6A" w:rsidP="00957A6A">
      <w:pPr>
        <w:pStyle w:val="Cmsor4"/>
        <w:spacing w:before="0"/>
        <w:rPr>
          <w:rFonts w:ascii="Times New Roman" w:hAnsi="Times New Roman"/>
          <w:sz w:val="24"/>
        </w:rPr>
      </w:pPr>
      <w:r w:rsidRPr="00197F4F">
        <w:rPr>
          <w:rFonts w:ascii="Times New Roman" w:hAnsi="Times New Roman"/>
          <w:sz w:val="24"/>
        </w:rPr>
        <w:t xml:space="preserve">Kiadások </w:t>
      </w:r>
      <w:r>
        <w:rPr>
          <w:rFonts w:ascii="Times New Roman" w:hAnsi="Times New Roman"/>
          <w:sz w:val="24"/>
        </w:rPr>
        <w:t>alakulása</w:t>
      </w:r>
    </w:p>
    <w:p w14:paraId="40F8CB84" w14:textId="77777777" w:rsidR="00957A6A" w:rsidRPr="00197F4F" w:rsidRDefault="00957A6A" w:rsidP="00957A6A">
      <w:pPr>
        <w:jc w:val="both"/>
      </w:pPr>
    </w:p>
    <w:p w14:paraId="4D370A3F" w14:textId="45CDF97A" w:rsidR="00D23F38" w:rsidRPr="00AA7141" w:rsidRDefault="0036224C" w:rsidP="00D23F38">
      <w:pPr>
        <w:jc w:val="both"/>
      </w:pPr>
      <w:r w:rsidRPr="00197F4F">
        <w:t xml:space="preserve">A </w:t>
      </w:r>
      <w:r>
        <w:t xml:space="preserve">költségvetési </w:t>
      </w:r>
      <w:r w:rsidRPr="00197F4F">
        <w:t xml:space="preserve">kiadások </w:t>
      </w:r>
      <w:r>
        <w:t>realizált</w:t>
      </w:r>
      <w:r w:rsidRPr="00197F4F">
        <w:t xml:space="preserve"> adata </w:t>
      </w:r>
      <w:r w:rsidR="00340509">
        <w:t>2 197</w:t>
      </w:r>
      <w:r>
        <w:t xml:space="preserve"> </w:t>
      </w:r>
      <w:r w:rsidR="00340509">
        <w:t>456</w:t>
      </w:r>
      <w:r w:rsidRPr="00197F4F">
        <w:t xml:space="preserve"> ezer Ft, </w:t>
      </w:r>
      <w:r>
        <w:t>melyből</w:t>
      </w:r>
      <w:r w:rsidRPr="00197F4F">
        <w:t xml:space="preserve"> </w:t>
      </w:r>
      <w:r w:rsidR="00340509">
        <w:t>1 102 309</w:t>
      </w:r>
      <w:r w:rsidR="00340509" w:rsidRPr="00197F4F">
        <w:t xml:space="preserve"> </w:t>
      </w:r>
      <w:r w:rsidRPr="00197F4F">
        <w:t>e</w:t>
      </w:r>
      <w:r>
        <w:t>zer</w:t>
      </w:r>
      <w:r w:rsidRPr="00197F4F">
        <w:t xml:space="preserve"> Ft a </w:t>
      </w:r>
      <w:r>
        <w:t xml:space="preserve">működési célú kiadások teljesítése. </w:t>
      </w:r>
      <w:r w:rsidR="00D23F38">
        <w:t xml:space="preserve">Ez az </w:t>
      </w:r>
      <w:r w:rsidR="00D23F38" w:rsidRPr="00AA7141">
        <w:t xml:space="preserve">összege </w:t>
      </w:r>
      <w:r w:rsidR="00D23F38">
        <w:t xml:space="preserve">az alábbi tételeket foglalja magába: </w:t>
      </w:r>
    </w:p>
    <w:p w14:paraId="783F253F" w14:textId="53910168" w:rsidR="007B2499" w:rsidRDefault="007B2499" w:rsidP="0036224C">
      <w:pPr>
        <w:jc w:val="both"/>
      </w:pPr>
    </w:p>
    <w:p w14:paraId="366E4269" w14:textId="021A08B3" w:rsidR="007B2499" w:rsidRDefault="00D23F38" w:rsidP="0036224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ezer Ft</w:t>
      </w:r>
    </w:p>
    <w:tbl>
      <w:tblPr>
        <w:tblW w:w="8647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1701"/>
      </w:tblGrid>
      <w:tr w:rsidR="007B2499" w14:paraId="620A1C7B" w14:textId="77777777" w:rsidTr="007B2499">
        <w:trPr>
          <w:trHeight w:val="5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CC2" w14:textId="77777777" w:rsidR="007B2499" w:rsidRDefault="007B2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Költségvetési kiadások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8A7E" w14:textId="77777777" w:rsidR="007B2499" w:rsidRDefault="007B2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2022. évi eredeti előirányzat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F092" w14:textId="5CFE4135" w:rsidR="007B2499" w:rsidRDefault="007B2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2022. évi módosított ei.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E0FD" w14:textId="43271251" w:rsidR="007B2499" w:rsidRDefault="007B249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2022. évi</w:t>
            </w:r>
            <w:r>
              <w:rPr>
                <w:b/>
                <w:bCs/>
                <w:sz w:val="20"/>
                <w:szCs w:val="20"/>
              </w:rPr>
              <w:br/>
              <w:t xml:space="preserve"> teljesítés</w:t>
            </w:r>
          </w:p>
        </w:tc>
      </w:tr>
      <w:tr w:rsidR="007B2499" w14:paraId="4D5B3B25" w14:textId="77777777" w:rsidTr="007B249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20E7" w14:textId="77777777" w:rsidR="007B2499" w:rsidRDefault="007B249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Működési költségvetési kiadások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26D2" w14:textId="33510371" w:rsidR="007B2499" w:rsidRDefault="007B24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</w:t>
            </w:r>
            <w:r w:rsidR="00012E5B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8 003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30528" w14:textId="05072C80" w:rsidR="007B2499" w:rsidRDefault="007B249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</w:t>
            </w:r>
            <w:r w:rsidR="00012E5B">
              <w:rPr>
                <w:b/>
                <w:bCs/>
                <w:sz w:val="20"/>
                <w:szCs w:val="20"/>
              </w:rPr>
              <w:t>250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012E5B">
              <w:rPr>
                <w:b/>
                <w:bCs/>
                <w:sz w:val="20"/>
                <w:szCs w:val="20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9237" w14:textId="6552242F" w:rsidR="007B2499" w:rsidRPr="00D23F38" w:rsidRDefault="007B2499">
            <w:pPr>
              <w:jc w:val="right"/>
              <w:rPr>
                <w:b/>
                <w:bCs/>
                <w:sz w:val="20"/>
                <w:szCs w:val="20"/>
                <w:highlight w:val="darkGray"/>
              </w:rPr>
            </w:pPr>
            <w:r w:rsidRPr="00D23F38">
              <w:rPr>
                <w:b/>
                <w:bCs/>
                <w:sz w:val="20"/>
                <w:szCs w:val="20"/>
                <w:highlight w:val="darkGray"/>
              </w:rPr>
              <w:t>1 102 309</w:t>
            </w:r>
          </w:p>
        </w:tc>
      </w:tr>
      <w:tr w:rsidR="007B2499" w14:paraId="4D50D2CC" w14:textId="77777777" w:rsidTr="007B249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DB40" w14:textId="77777777" w:rsidR="007B2499" w:rsidRDefault="007B249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Személyi juttatások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3CD" w14:textId="77777777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238 288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D93D" w14:textId="59F8A8A4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267 965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C3DE" w14:textId="4B8C4607" w:rsidR="007B2499" w:rsidRPr="00D23F38" w:rsidRDefault="007B2499">
            <w:pPr>
              <w:jc w:val="right"/>
              <w:rPr>
                <w:sz w:val="20"/>
                <w:szCs w:val="20"/>
                <w:highlight w:val="lightGray"/>
              </w:rPr>
            </w:pPr>
            <w:r w:rsidRPr="00D23F38">
              <w:rPr>
                <w:sz w:val="20"/>
                <w:szCs w:val="20"/>
                <w:highlight w:val="lightGray"/>
              </w:rPr>
              <w:t>247 950</w:t>
            </w:r>
          </w:p>
        </w:tc>
      </w:tr>
      <w:tr w:rsidR="007B2499" w14:paraId="0C9CE3EB" w14:textId="77777777" w:rsidTr="007B2499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A9F6" w14:textId="77777777" w:rsidR="007B2499" w:rsidRDefault="007B249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 Munkaadókat terhelő járulékok és szociális hozzájárulási adó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11A3" w14:textId="77777777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31 821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A129" w14:textId="78F7094A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35 143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80FA" w14:textId="69A3872D" w:rsidR="007B2499" w:rsidRPr="00D23F38" w:rsidRDefault="007B2499">
            <w:pPr>
              <w:jc w:val="right"/>
              <w:rPr>
                <w:sz w:val="20"/>
                <w:szCs w:val="20"/>
                <w:highlight w:val="lightGray"/>
              </w:rPr>
            </w:pPr>
            <w:r w:rsidRPr="00D23F38">
              <w:rPr>
                <w:sz w:val="20"/>
                <w:szCs w:val="20"/>
                <w:highlight w:val="lightGray"/>
              </w:rPr>
              <w:t>33 332</w:t>
            </w:r>
          </w:p>
        </w:tc>
      </w:tr>
      <w:tr w:rsidR="007B2499" w14:paraId="7AD93C32" w14:textId="77777777" w:rsidTr="007B249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073D4" w14:textId="77777777" w:rsidR="007B2499" w:rsidRDefault="007B249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Dologi kiadások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7478" w14:textId="77777777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367 219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DB29" w14:textId="0BB0376A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447 639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9D3E" w14:textId="2B276C00" w:rsidR="007B2499" w:rsidRPr="00D23F38" w:rsidRDefault="007B2499">
            <w:pPr>
              <w:jc w:val="right"/>
              <w:rPr>
                <w:sz w:val="20"/>
                <w:szCs w:val="20"/>
                <w:highlight w:val="lightGray"/>
              </w:rPr>
            </w:pPr>
            <w:r w:rsidRPr="00D23F38">
              <w:rPr>
                <w:sz w:val="20"/>
                <w:szCs w:val="20"/>
                <w:highlight w:val="lightGray"/>
              </w:rPr>
              <w:t>372 323</w:t>
            </w:r>
          </w:p>
        </w:tc>
      </w:tr>
      <w:tr w:rsidR="007B2499" w14:paraId="7F3C9109" w14:textId="77777777" w:rsidTr="007B249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40EC" w14:textId="77777777" w:rsidR="007B2499" w:rsidRDefault="007B249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Ellátottak pénzbeli juttatásai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9A31" w14:textId="77777777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1867" w14:textId="5B27140B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FA5" w14:textId="0F07F897" w:rsidR="007B2499" w:rsidRPr="00D23F38" w:rsidRDefault="007B2499">
            <w:pPr>
              <w:jc w:val="right"/>
              <w:rPr>
                <w:sz w:val="20"/>
                <w:szCs w:val="20"/>
                <w:highlight w:val="lightGray"/>
              </w:rPr>
            </w:pPr>
            <w:r w:rsidRPr="00D23F38">
              <w:rPr>
                <w:sz w:val="20"/>
                <w:szCs w:val="20"/>
                <w:highlight w:val="lightGray"/>
              </w:rPr>
              <w:t>11 392</w:t>
            </w:r>
          </w:p>
        </w:tc>
      </w:tr>
      <w:tr w:rsidR="007B2499" w14:paraId="32EA8AF7" w14:textId="77777777" w:rsidTr="007B2499">
        <w:trPr>
          <w:trHeight w:val="3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0F76" w14:textId="0890AEA9" w:rsidR="007B2499" w:rsidRDefault="007B2499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Egyéb működési célú kiadások (tartalék nélkül)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122F" w14:textId="5F275587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471 375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79A1" w14:textId="1C4138A4" w:rsidR="007B2499" w:rsidRDefault="007B249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E62F" w14:textId="3536F06D" w:rsidR="007B2499" w:rsidRPr="00D23F38" w:rsidRDefault="007B2499">
            <w:pPr>
              <w:jc w:val="right"/>
              <w:rPr>
                <w:sz w:val="20"/>
                <w:szCs w:val="20"/>
                <w:highlight w:val="lightGray"/>
              </w:rPr>
            </w:pPr>
            <w:r w:rsidRPr="00D23F38">
              <w:rPr>
                <w:sz w:val="20"/>
                <w:szCs w:val="20"/>
                <w:highlight w:val="lightGray"/>
              </w:rPr>
              <w:t>437 312</w:t>
            </w:r>
          </w:p>
        </w:tc>
      </w:tr>
    </w:tbl>
    <w:p w14:paraId="6AF9317B" w14:textId="77777777" w:rsidR="007B2499" w:rsidRDefault="007B2499" w:rsidP="0036224C">
      <w:pPr>
        <w:jc w:val="both"/>
      </w:pPr>
    </w:p>
    <w:p w14:paraId="3AAEAC21" w14:textId="3880AC65" w:rsidR="0036224C" w:rsidRPr="00330910" w:rsidRDefault="0036224C" w:rsidP="0036224C">
      <w:pPr>
        <w:jc w:val="both"/>
      </w:pPr>
      <w:r>
        <w:t xml:space="preserve">A </w:t>
      </w:r>
      <w:r w:rsidRPr="00197F4F">
        <w:t>felhalmozási célú kiadások teljesítése</w:t>
      </w:r>
      <w:r>
        <w:t xml:space="preserve"> </w:t>
      </w:r>
      <w:r w:rsidR="00F30C6D">
        <w:t>1 095</w:t>
      </w:r>
      <w:r>
        <w:t xml:space="preserve"> </w:t>
      </w:r>
      <w:r w:rsidR="00F30C6D">
        <w:t>147</w:t>
      </w:r>
      <w:r>
        <w:t xml:space="preserve"> ezer Ft, ezen belül valósult meg a Magyar Falu Program keretében a</w:t>
      </w:r>
      <w:r w:rsidR="00F30C6D">
        <w:t xml:space="preserve">z Eötvös és Székely Bertalan utcák </w:t>
      </w:r>
      <w:r>
        <w:t xml:space="preserve">felújítása, valamint az </w:t>
      </w:r>
      <w:r w:rsidR="00F30C6D">
        <w:t>óvoda játszóudvar fejlesztése</w:t>
      </w:r>
      <w:r>
        <w:t xml:space="preserve">. </w:t>
      </w:r>
      <w:r w:rsidR="008A0762">
        <w:t xml:space="preserve">A Kisfaludy pályázatnak köszönhetően összesen 58 033 ezer Ft </w:t>
      </w:r>
      <w:r w:rsidR="004A1E58">
        <w:t>értékben</w:t>
      </w:r>
      <w:r w:rsidR="008A0762">
        <w:t xml:space="preserve"> </w:t>
      </w:r>
      <w:r w:rsidR="00D83289">
        <w:t xml:space="preserve">lettek fejlesztve a város strandjai, 35 %-nyi önerő bevonása mellett pedig BFT-s támogatásból felújításra került az Európa park. </w:t>
      </w:r>
      <w:r>
        <w:t>Az Európai Unió által támogatott beruházások (</w:t>
      </w:r>
      <w:r w:rsidR="00F30C6D">
        <w:t>bölcsőde fejlesztés, zöld város program</w:t>
      </w:r>
      <w:r>
        <w:t xml:space="preserve">) összesen </w:t>
      </w:r>
      <w:r w:rsidR="00F30C6D">
        <w:t>435</w:t>
      </w:r>
      <w:r>
        <w:t> </w:t>
      </w:r>
      <w:r w:rsidR="00F30C6D">
        <w:t>578</w:t>
      </w:r>
      <w:r>
        <w:t xml:space="preserve"> ezer Ft összeggel növelték a költségvetés kiadási oldalát</w:t>
      </w:r>
      <w:r w:rsidR="004A1E58">
        <w:t>.</w:t>
      </w:r>
      <w:r>
        <w:t xml:space="preserve"> </w:t>
      </w:r>
      <w:r w:rsidR="00F30C6D">
        <w:t xml:space="preserve">Az önkormányzat fejlesztési hitel igénybevételével 342 000 ezer Ft értékben megvásárolta a </w:t>
      </w:r>
      <w:r w:rsidR="004A1E58">
        <w:t xml:space="preserve">városközpontban található </w:t>
      </w:r>
      <w:r w:rsidR="00F30C6D">
        <w:t>Keringő épületegyüttest</w:t>
      </w:r>
      <w:r w:rsidR="004A1E58">
        <w:t xml:space="preserve">. Az érintett ingatlan a 2022-ben elnyert TOP_PLUSZ-os pályázat keretében kerül hasznosításra, felújításra. </w:t>
      </w:r>
      <w:r>
        <w:t>Saját forrásból</w:t>
      </w:r>
      <w:r w:rsidR="00B82678">
        <w:t xml:space="preserve"> sikerült megújítani </w:t>
      </w:r>
      <w:r w:rsidR="00F068CB">
        <w:t xml:space="preserve">a </w:t>
      </w:r>
      <w:r w:rsidR="00B82678">
        <w:t xml:space="preserve">Balatonföldvár egyes lakóutcáinak burkolatát, </w:t>
      </w:r>
      <w:r w:rsidR="00F068CB">
        <w:t xml:space="preserve">valamint </w:t>
      </w:r>
      <w:r w:rsidR="00B82678">
        <w:t>a Kemping utcában megerősít</w:t>
      </w:r>
      <w:r w:rsidR="00F068CB">
        <w:t>eni</w:t>
      </w:r>
      <w:r w:rsidR="00B82678">
        <w:t xml:space="preserve"> a partfal</w:t>
      </w:r>
      <w:r w:rsidR="00F068CB">
        <w:t>at</w:t>
      </w:r>
      <w:r w:rsidR="00B82678">
        <w:t>, és kisebb beruházásokra is sor került</w:t>
      </w:r>
      <w:r w:rsidR="00D23F38">
        <w:t xml:space="preserve"> </w:t>
      </w:r>
      <w:r w:rsidR="004A1E58">
        <w:t>(a rendelet 3. számú mellékletében kimutatott értékekben).</w:t>
      </w:r>
    </w:p>
    <w:p w14:paraId="5A0E31A6" w14:textId="77777777" w:rsidR="0036224C" w:rsidRPr="00F935CF" w:rsidRDefault="0036224C" w:rsidP="0036224C">
      <w:pPr>
        <w:jc w:val="both"/>
        <w:rPr>
          <w:highlight w:val="yellow"/>
        </w:rPr>
      </w:pPr>
    </w:p>
    <w:p w14:paraId="03028FCA" w14:textId="77777777" w:rsidR="00F30C6D" w:rsidRDefault="00F30C6D" w:rsidP="00F30C6D">
      <w:pPr>
        <w:jc w:val="both"/>
      </w:pPr>
      <w:r w:rsidRPr="00AA7141">
        <w:t xml:space="preserve">A finanszírozási kiadások összege </w:t>
      </w:r>
      <w:r>
        <w:t>74 071</w:t>
      </w:r>
      <w:r w:rsidRPr="00AA7141">
        <w:t xml:space="preserve"> ezer Ft-ban teljesült</w:t>
      </w:r>
      <w:r>
        <w:t xml:space="preserve">, melyből 15 915 ezer Ft az államháztartáson belüli megelőlegezések visszafizetése, 58 156 ezer Ft pedig a hiteltörlesztés összege.  </w:t>
      </w:r>
    </w:p>
    <w:p w14:paraId="4FD406B1" w14:textId="77777777" w:rsidR="0036224C" w:rsidRDefault="0036224C" w:rsidP="0036224C">
      <w:pPr>
        <w:jc w:val="both"/>
      </w:pPr>
    </w:p>
    <w:p w14:paraId="19CF2442" w14:textId="77777777" w:rsidR="0036224C" w:rsidRDefault="0036224C" w:rsidP="00957A6A">
      <w:pPr>
        <w:jc w:val="both"/>
        <w:rPr>
          <w:b/>
        </w:rPr>
      </w:pPr>
    </w:p>
    <w:p w14:paraId="7FA84935" w14:textId="04ADC79A" w:rsidR="00957A6A" w:rsidRPr="00AA7141" w:rsidRDefault="00957A6A" w:rsidP="00957A6A">
      <w:pPr>
        <w:jc w:val="both"/>
        <w:rPr>
          <w:b/>
        </w:rPr>
      </w:pPr>
      <w:r w:rsidRPr="00AA7141">
        <w:rPr>
          <w:b/>
        </w:rPr>
        <w:t>Maradvány</w:t>
      </w:r>
    </w:p>
    <w:p w14:paraId="760D7807" w14:textId="77777777" w:rsidR="00957A6A" w:rsidRPr="00AA7141" w:rsidRDefault="00957A6A" w:rsidP="00957A6A">
      <w:pPr>
        <w:jc w:val="both"/>
      </w:pPr>
    </w:p>
    <w:p w14:paraId="7DC2AC89" w14:textId="0183162E" w:rsidR="00957A6A" w:rsidRPr="00AA7141" w:rsidRDefault="00957A6A" w:rsidP="00957A6A">
      <w:pPr>
        <w:jc w:val="both"/>
      </w:pPr>
      <w:r w:rsidRPr="00AA7141">
        <w:t>Az önkormányzat 20</w:t>
      </w:r>
      <w:r>
        <w:t>2</w:t>
      </w:r>
      <w:r w:rsidR="00FB1683">
        <w:t>2</w:t>
      </w:r>
      <w:r w:rsidRPr="00AA7141">
        <w:t xml:space="preserve">. évi maradványa </w:t>
      </w:r>
      <w:r w:rsidR="007013C6">
        <w:t>7</w:t>
      </w:r>
      <w:r w:rsidR="00DF2380">
        <w:t>24</w:t>
      </w:r>
      <w:r w:rsidR="007013C6">
        <w:t xml:space="preserve"> </w:t>
      </w:r>
      <w:r w:rsidR="00DF2380">
        <w:t>264</w:t>
      </w:r>
      <w:r w:rsidRPr="00AA7141">
        <w:t xml:space="preserve"> ezer Ft, december 31-i pénzkészlete </w:t>
      </w:r>
      <w:r w:rsidR="00664017">
        <w:t>774</w:t>
      </w:r>
      <w:r w:rsidR="00882411">
        <w:t xml:space="preserve"> </w:t>
      </w:r>
      <w:r w:rsidR="00664017">
        <w:t>349</w:t>
      </w:r>
      <w:r>
        <w:t xml:space="preserve"> </w:t>
      </w:r>
      <w:r w:rsidRPr="00AA7141">
        <w:t>ezer Ft volt.</w:t>
      </w:r>
    </w:p>
    <w:p w14:paraId="3061F7AF" w14:textId="77777777" w:rsidR="00957A6A" w:rsidRPr="00F935CF" w:rsidRDefault="00957A6A" w:rsidP="00957A6A">
      <w:pPr>
        <w:jc w:val="both"/>
        <w:rPr>
          <w:highlight w:val="yellow"/>
        </w:rPr>
      </w:pPr>
    </w:p>
    <w:p w14:paraId="5E668A2E" w14:textId="77777777" w:rsidR="00957A6A" w:rsidRPr="00AA7141" w:rsidRDefault="00957A6A" w:rsidP="00957A6A">
      <w:pPr>
        <w:pStyle w:val="Cmsor4"/>
        <w:spacing w:before="0" w:after="0"/>
        <w:jc w:val="both"/>
        <w:rPr>
          <w:rFonts w:ascii="Times New Roman" w:hAnsi="Times New Roman"/>
          <w:sz w:val="24"/>
        </w:rPr>
      </w:pPr>
      <w:r w:rsidRPr="00AA7141">
        <w:rPr>
          <w:rFonts w:ascii="Times New Roman" w:hAnsi="Times New Roman"/>
          <w:sz w:val="24"/>
        </w:rPr>
        <w:t>Vagyon alakulása</w:t>
      </w:r>
    </w:p>
    <w:p w14:paraId="1ECFE01A" w14:textId="77777777" w:rsidR="00957A6A" w:rsidRPr="00AA7141" w:rsidRDefault="00957A6A" w:rsidP="00957A6A">
      <w:pPr>
        <w:jc w:val="both"/>
      </w:pPr>
    </w:p>
    <w:p w14:paraId="27D513AC" w14:textId="142981CC" w:rsidR="00957A6A" w:rsidRPr="00AA7141" w:rsidRDefault="00957A6A" w:rsidP="00957A6A">
      <w:pPr>
        <w:jc w:val="both"/>
      </w:pPr>
      <w:r w:rsidRPr="00AA7141">
        <w:t xml:space="preserve">A vagyon alakulásának főbb adatai: a mérlegfőösszege </w:t>
      </w:r>
      <w:r w:rsidR="00882411">
        <w:t>a 20</w:t>
      </w:r>
      <w:r w:rsidR="00664017">
        <w:t>20</w:t>
      </w:r>
      <w:r w:rsidR="00882411">
        <w:t>. évben 6 </w:t>
      </w:r>
      <w:r w:rsidR="00664017">
        <w:t>896</w:t>
      </w:r>
      <w:r w:rsidR="00882411">
        <w:t> </w:t>
      </w:r>
      <w:r w:rsidR="00664017">
        <w:t>637</w:t>
      </w:r>
      <w:r w:rsidR="00882411">
        <w:t xml:space="preserve"> ezer Ft, </w:t>
      </w:r>
      <w:r w:rsidRPr="00AA7141">
        <w:t>a 20</w:t>
      </w:r>
      <w:r w:rsidR="00F438A9">
        <w:t>2</w:t>
      </w:r>
      <w:r w:rsidR="00664017">
        <w:t>1</w:t>
      </w:r>
      <w:r w:rsidRPr="00AA7141">
        <w:t xml:space="preserve">. évben </w:t>
      </w:r>
      <w:r w:rsidR="00882411">
        <w:t>6 8</w:t>
      </w:r>
      <w:r w:rsidR="00664017">
        <w:t>73</w:t>
      </w:r>
      <w:r w:rsidR="00882411">
        <w:t xml:space="preserve"> </w:t>
      </w:r>
      <w:r w:rsidR="00664017">
        <w:t>663</w:t>
      </w:r>
      <w:r w:rsidRPr="00AA7141">
        <w:t xml:space="preserve"> ezer Ft a 20</w:t>
      </w:r>
      <w:r>
        <w:t>2</w:t>
      </w:r>
      <w:r w:rsidR="00664017">
        <w:t>2</w:t>
      </w:r>
      <w:r w:rsidRPr="00AA7141">
        <w:t xml:space="preserve">. évben pedig </w:t>
      </w:r>
      <w:r w:rsidR="00664017">
        <w:t>7 839</w:t>
      </w:r>
      <w:r w:rsidR="00882411">
        <w:t xml:space="preserve"> </w:t>
      </w:r>
      <w:r w:rsidR="00664017">
        <w:t>610</w:t>
      </w:r>
      <w:r w:rsidRPr="00AA7141">
        <w:t xml:space="preserve"> ezer Ft.</w:t>
      </w:r>
    </w:p>
    <w:p w14:paraId="3460793D" w14:textId="77777777" w:rsidR="00957A6A" w:rsidRPr="00AA7141" w:rsidRDefault="00957A6A" w:rsidP="00957A6A">
      <w:pPr>
        <w:jc w:val="both"/>
      </w:pPr>
    </w:p>
    <w:p w14:paraId="7417E522" w14:textId="31130144" w:rsidR="00957A6A" w:rsidRDefault="00957A6A" w:rsidP="00957A6A">
      <w:pPr>
        <w:tabs>
          <w:tab w:val="right" w:pos="8222"/>
        </w:tabs>
        <w:jc w:val="both"/>
      </w:pPr>
      <w:r w:rsidRPr="00AA7141">
        <w:t xml:space="preserve">A nemzeti vagyonba tartozó befektetett eszközök </w:t>
      </w:r>
      <w:r w:rsidR="009D1302">
        <w:t>nettó</w:t>
      </w:r>
      <w:r w:rsidRPr="00AA7141">
        <w:t xml:space="preserve"> értéke 20</w:t>
      </w:r>
      <w:r>
        <w:t>2</w:t>
      </w:r>
      <w:r w:rsidR="00664017">
        <w:t>2</w:t>
      </w:r>
      <w:r w:rsidRPr="00AA7141">
        <w:t xml:space="preserve">. évben </w:t>
      </w:r>
      <w:r w:rsidR="00664017">
        <w:t>6</w:t>
      </w:r>
      <w:r w:rsidR="00882411">
        <w:t> 9</w:t>
      </w:r>
      <w:r w:rsidR="00664017">
        <w:t>14</w:t>
      </w:r>
      <w:r w:rsidR="00882411">
        <w:t xml:space="preserve"> </w:t>
      </w:r>
      <w:r w:rsidR="00664017">
        <w:t>398</w:t>
      </w:r>
      <w:r w:rsidRPr="00AA7141">
        <w:t xml:space="preserve"> ezer Ft volt.</w:t>
      </w:r>
    </w:p>
    <w:p w14:paraId="53BE5099" w14:textId="77777777" w:rsidR="00957A6A" w:rsidRDefault="00957A6A" w:rsidP="00957A6A">
      <w:pPr>
        <w:jc w:val="both"/>
      </w:pPr>
    </w:p>
    <w:p w14:paraId="3759E4F6" w14:textId="77777777" w:rsidR="00957A6A" w:rsidRPr="00197F4F" w:rsidRDefault="00957A6A" w:rsidP="00957A6A">
      <w:pPr>
        <w:jc w:val="both"/>
        <w:rPr>
          <w:b/>
        </w:rPr>
      </w:pPr>
      <w:r w:rsidRPr="00197F4F">
        <w:rPr>
          <w:b/>
        </w:rPr>
        <w:t>Értékpapír és hitelműveletek</w:t>
      </w:r>
    </w:p>
    <w:p w14:paraId="0EB17854" w14:textId="77777777" w:rsidR="00957A6A" w:rsidRDefault="00957A6A" w:rsidP="00957A6A">
      <w:pPr>
        <w:jc w:val="both"/>
      </w:pPr>
    </w:p>
    <w:p w14:paraId="4B3BBE0A" w14:textId="27D5F1CB" w:rsidR="00957A6A" w:rsidRDefault="004E1AD8" w:rsidP="00957A6A">
      <w:pPr>
        <w:jc w:val="both"/>
      </w:pPr>
      <w:r>
        <w:t>Az önkormányzat 202</w:t>
      </w:r>
      <w:r w:rsidR="00664017">
        <w:t>2</w:t>
      </w:r>
      <w:r>
        <w:t xml:space="preserve">. december 31.-i állapot szerinti hosszú lejáratú fejlesztési hitelállománya </w:t>
      </w:r>
      <w:r w:rsidR="00664017">
        <w:t>424 113</w:t>
      </w:r>
      <w:r>
        <w:t xml:space="preserve"> ezer Ft volt.</w:t>
      </w:r>
    </w:p>
    <w:p w14:paraId="367B844F" w14:textId="77777777" w:rsidR="004E1AD8" w:rsidRDefault="004E1AD8" w:rsidP="00957A6A">
      <w:pPr>
        <w:jc w:val="both"/>
        <w:rPr>
          <w:b/>
        </w:rPr>
      </w:pPr>
    </w:p>
    <w:p w14:paraId="011546FC" w14:textId="7BC7AE6D" w:rsidR="00957A6A" w:rsidRDefault="00957A6A" w:rsidP="00957A6A">
      <w:pPr>
        <w:jc w:val="both"/>
        <w:rPr>
          <w:b/>
        </w:rPr>
      </w:pPr>
      <w:r>
        <w:rPr>
          <w:b/>
        </w:rPr>
        <w:t>Egyéb megállapítások</w:t>
      </w:r>
    </w:p>
    <w:p w14:paraId="49293EA6" w14:textId="77777777" w:rsidR="002C33BC" w:rsidRDefault="002C33BC" w:rsidP="00957A6A">
      <w:pPr>
        <w:jc w:val="both"/>
      </w:pPr>
    </w:p>
    <w:p w14:paraId="42608980" w14:textId="6F847FD7" w:rsidR="00957A6A" w:rsidRPr="00BB4F3A" w:rsidRDefault="00957A6A" w:rsidP="00957A6A">
      <w:pPr>
        <w:jc w:val="both"/>
      </w:pPr>
      <w:r>
        <w:t>Az önkormányzatnak kiemelt figyelmet kell fordítania az előirányzatok szerinti gazdálkodásra, mind a működés, mind a fejlesztések terén.</w:t>
      </w:r>
    </w:p>
    <w:bookmarkEnd w:id="1"/>
    <w:p w14:paraId="0C87C6A3" w14:textId="77777777" w:rsidR="00957A6A" w:rsidRDefault="00957A6A" w:rsidP="00957A6A">
      <w:pPr>
        <w:jc w:val="both"/>
      </w:pPr>
    </w:p>
    <w:p w14:paraId="122B7678" w14:textId="77777777" w:rsidR="00957A6A" w:rsidRDefault="00957A6A" w:rsidP="00957A6A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ELŐZETES HATÁSVIZSGÁLATI LAP</w:t>
      </w:r>
    </w:p>
    <w:p w14:paraId="286C89D9" w14:textId="77777777" w:rsidR="00957A6A" w:rsidRDefault="00957A6A" w:rsidP="00957A6A">
      <w:pPr>
        <w:pStyle w:val="Nincstrk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 (a jogalkotásról szóló 2010. évi CXXX. törvény 17. §-a alapján)</w:t>
      </w:r>
    </w:p>
    <w:p w14:paraId="66F122C5" w14:textId="77777777" w:rsidR="00957A6A" w:rsidRDefault="00957A6A" w:rsidP="00957A6A">
      <w:r>
        <w:t> </w:t>
      </w:r>
    </w:p>
    <w:p w14:paraId="4BCFD0B5" w14:textId="16D60050" w:rsidR="00957A6A" w:rsidRDefault="0036233B" w:rsidP="00957A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31" w:color="auto"/>
        </w:pBdr>
        <w:ind w:right="674"/>
      </w:pPr>
      <w:r>
        <w:t>A rendelet-tervezetet tárgyaló képviselő-testületi ülés időpontja: 202</w:t>
      </w:r>
      <w:r w:rsidR="002C33BC">
        <w:t>3</w:t>
      </w:r>
      <w:r>
        <w:t>. május</w:t>
      </w:r>
      <w:r w:rsidR="00665D05">
        <w:t xml:space="preserve"> </w:t>
      </w:r>
      <w:r w:rsidR="000253D5">
        <w:t>25.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3"/>
        <w:gridCol w:w="5749"/>
      </w:tblGrid>
      <w:tr w:rsidR="00957A6A" w14:paraId="4C8289B1" w14:textId="77777777" w:rsidTr="00074AAF">
        <w:trPr>
          <w:jc w:val="center"/>
        </w:trPr>
        <w:tc>
          <w:tcPr>
            <w:tcW w:w="3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943B" w14:textId="77777777" w:rsidR="00957A6A" w:rsidRDefault="00957A6A" w:rsidP="00074AAF">
            <w:r>
              <w:t>Rendelet-tervezet megnevezése</w:t>
            </w:r>
          </w:p>
        </w:tc>
        <w:tc>
          <w:tcPr>
            <w:tcW w:w="5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18B88" w14:textId="3F6D1952" w:rsidR="00957A6A" w:rsidRDefault="0036233B" w:rsidP="00074AAF">
            <w:r>
              <w:t>202</w:t>
            </w:r>
            <w:r w:rsidR="002C33BC">
              <w:t>2</w:t>
            </w:r>
            <w:r>
              <w:t xml:space="preserve">. évi </w:t>
            </w:r>
            <w:r w:rsidR="00957A6A">
              <w:t>zárszámadás</w:t>
            </w:r>
            <w:r w:rsidR="0013767E">
              <w:t>i rendelet</w:t>
            </w:r>
          </w:p>
        </w:tc>
      </w:tr>
      <w:tr w:rsidR="00957A6A" w14:paraId="12FE1371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285D" w14:textId="77777777" w:rsidR="00957A6A" w:rsidRDefault="00957A6A" w:rsidP="00074AAF">
            <w:r>
              <w:t>Társadalmi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E4230" w14:textId="15F61A95" w:rsidR="00957A6A" w:rsidRDefault="00957A6A" w:rsidP="00074AAF">
            <w:pPr>
              <w:jc w:val="both"/>
            </w:pPr>
            <w:r>
              <w:t xml:space="preserve">A helyi lakosság életminőségének javítása, alapvetős szolgáltatások biztosítása a költségvetési rendelet tervezetben szereplő, kötelező és önként vállalt önkormányzati feladatok megvalósítása által (pl. eü-i, szociális ellátórendszer működtetése). </w:t>
            </w:r>
          </w:p>
        </w:tc>
      </w:tr>
      <w:tr w:rsidR="00957A6A" w14:paraId="461F044F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8E06" w14:textId="77777777" w:rsidR="00957A6A" w:rsidRDefault="00957A6A" w:rsidP="00074AAF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49F6" w14:textId="77777777" w:rsidR="00957A6A" w:rsidRDefault="00957A6A" w:rsidP="00074AA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57A6A" w14:paraId="1B201960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52F67" w14:textId="77777777" w:rsidR="00957A6A" w:rsidRDefault="00957A6A" w:rsidP="00074AAF">
            <w:r>
              <w:t>Gazdasági, költségvetési hatás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8610E" w14:textId="77777777" w:rsidR="00957A6A" w:rsidRDefault="00957A6A" w:rsidP="00074AAF">
            <w:pPr>
              <w:jc w:val="both"/>
            </w:pPr>
            <w:r>
              <w:t xml:space="preserve">A rendelet tervezetben szereplő működési kiadások az önkormányzat és térségi intézményrendszer működtetését biztosítják. A rendelet tervezet tartalmazza az önkormányzat fejlesztési célú kiadásait is. </w:t>
            </w:r>
          </w:p>
        </w:tc>
      </w:tr>
      <w:tr w:rsidR="00957A6A" w14:paraId="3EDC0632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2FB3" w14:textId="77777777" w:rsidR="00957A6A" w:rsidRDefault="00957A6A" w:rsidP="00074AAF">
            <w:r>
              <w:t>Környezeti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4A5DE" w14:textId="77777777" w:rsidR="00957A6A" w:rsidRDefault="00957A6A" w:rsidP="00074AAF">
            <w:pPr>
              <w:jc w:val="both"/>
            </w:pPr>
            <w:r>
              <w:t>Nincsenek</w:t>
            </w:r>
          </w:p>
        </w:tc>
      </w:tr>
      <w:tr w:rsidR="00957A6A" w14:paraId="03A357E7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6901F" w14:textId="77777777" w:rsidR="00957A6A" w:rsidRDefault="00957A6A" w:rsidP="00074AAF">
            <w:r>
              <w:t>Egészségi következmények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3B494" w14:textId="77777777" w:rsidR="00957A6A" w:rsidRDefault="00957A6A" w:rsidP="00074AAF">
            <w:pPr>
              <w:jc w:val="both"/>
            </w:pPr>
            <w:r>
              <w:t>Nincsenek</w:t>
            </w:r>
          </w:p>
        </w:tc>
      </w:tr>
      <w:tr w:rsidR="00957A6A" w14:paraId="25CA084D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FECFF" w14:textId="77777777" w:rsidR="00957A6A" w:rsidRDefault="00957A6A" w:rsidP="00074AAF">
            <w:r>
              <w:t>Adminisztrációs terhek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3AF54" w14:textId="77777777" w:rsidR="00957A6A" w:rsidRDefault="00957A6A" w:rsidP="00074AAF">
            <w:pPr>
              <w:jc w:val="both"/>
            </w:pPr>
            <w:r>
              <w:t>Az adminisztrációs terhek az előkészítés során elsősorban a pénzügyi osztályon jelentkeznek.</w:t>
            </w:r>
          </w:p>
        </w:tc>
      </w:tr>
      <w:tr w:rsidR="00957A6A" w14:paraId="476C11C3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4332" w14:textId="77777777" w:rsidR="00957A6A" w:rsidRDefault="00957A6A" w:rsidP="00074AAF">
            <w:r>
              <w:t>A rendelet megalkotásának szükségessége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AB1B" w14:textId="77777777" w:rsidR="00957A6A" w:rsidRDefault="00957A6A" w:rsidP="00074AAF">
            <w:pPr>
              <w:jc w:val="both"/>
            </w:pPr>
            <w:r>
              <w:t>Jogszabályi kötelezettség (Államháztartásról szóló 2011. évi CXCV. törvény 24. § (3) bekezdés).</w:t>
            </w:r>
          </w:p>
        </w:tc>
      </w:tr>
      <w:tr w:rsidR="00957A6A" w14:paraId="7CE7D653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22F59" w14:textId="77777777" w:rsidR="00957A6A" w:rsidRDefault="00957A6A" w:rsidP="00074AAF">
            <w:r>
              <w:lastRenderedPageBreak/>
              <w:t>A jogalkotás elmaradásának várható következményei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F2413" w14:textId="77777777" w:rsidR="00957A6A" w:rsidRDefault="00957A6A" w:rsidP="00074AAF">
            <w:pPr>
              <w:jc w:val="both"/>
            </w:pPr>
            <w:r>
              <w:rPr>
                <w:bCs/>
                <w:iCs/>
              </w:rPr>
              <w:t>Áht. megsértése miatti szankció.</w:t>
            </w:r>
          </w:p>
        </w:tc>
      </w:tr>
      <w:tr w:rsidR="00957A6A" w14:paraId="1C81E777" w14:textId="77777777" w:rsidTr="00074AAF">
        <w:trPr>
          <w:jc w:val="center"/>
        </w:trPr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61DCB" w14:textId="77777777" w:rsidR="00957A6A" w:rsidRDefault="00957A6A" w:rsidP="00074AAF">
            <w:pPr>
              <w:jc w:val="both"/>
            </w:pPr>
            <w:r>
              <w:t> A rendelet alkalmazásához szükséges</w:t>
            </w:r>
          </w:p>
        </w:tc>
      </w:tr>
      <w:tr w:rsidR="00957A6A" w14:paraId="62B577D9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73A" w14:textId="77777777" w:rsidR="00957A6A" w:rsidRDefault="00957A6A" w:rsidP="00074AAF">
            <w:pPr>
              <w:ind w:left="360"/>
            </w:pPr>
            <w:r>
              <w:t>Személyi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FD25A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  <w:tr w:rsidR="00957A6A" w14:paraId="6731482C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39FAA" w14:textId="77777777" w:rsidR="00957A6A" w:rsidRDefault="00957A6A" w:rsidP="00074AAF">
            <w:pPr>
              <w:ind w:left="360"/>
            </w:pPr>
            <w:r>
              <w:t>Szervezeti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122CF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  <w:tr w:rsidR="00957A6A" w14:paraId="526EDBA5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AC41" w14:textId="77777777" w:rsidR="00957A6A" w:rsidRDefault="00957A6A" w:rsidP="00074AAF">
            <w:pPr>
              <w:ind w:left="360"/>
            </w:pPr>
            <w:r>
              <w:t>Tárgyi feltételek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F2582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  <w:tr w:rsidR="00957A6A" w14:paraId="2D380639" w14:textId="77777777" w:rsidTr="00074AAF">
        <w:trPr>
          <w:jc w:val="center"/>
        </w:trPr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D26AE" w14:textId="77777777" w:rsidR="00957A6A" w:rsidRDefault="00957A6A" w:rsidP="00074AAF">
            <w:pPr>
              <w:ind w:left="360"/>
            </w:pPr>
            <w:r>
              <w:t>Pénzügyi feltelek</w:t>
            </w:r>
          </w:p>
        </w:tc>
        <w:tc>
          <w:tcPr>
            <w:tcW w:w="5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9D9B" w14:textId="77777777" w:rsidR="00957A6A" w:rsidRDefault="00957A6A" w:rsidP="00074AAF">
            <w:pPr>
              <w:jc w:val="both"/>
            </w:pPr>
            <w:r>
              <w:t>Rendelkezésre állnak</w:t>
            </w:r>
          </w:p>
        </w:tc>
      </w:tr>
    </w:tbl>
    <w:p w14:paraId="59538B0C" w14:textId="77777777" w:rsidR="00957A6A" w:rsidRDefault="00957A6A" w:rsidP="00957A6A">
      <w:pPr>
        <w:jc w:val="both"/>
      </w:pPr>
    </w:p>
    <w:p w14:paraId="750A3574" w14:textId="23E1D87B" w:rsidR="00957A6A" w:rsidRDefault="00957A6A" w:rsidP="00957A6A">
      <w:pPr>
        <w:jc w:val="both"/>
      </w:pPr>
      <w:bookmarkStart w:id="9" w:name="_Hlk135388048"/>
      <w:r>
        <w:t xml:space="preserve">Összefoglalva megállapítható, hogy </w:t>
      </w:r>
      <w:r w:rsidR="00882411">
        <w:rPr>
          <w:bCs/>
        </w:rPr>
        <w:t>Balatonföldvár Város</w:t>
      </w:r>
      <w:r>
        <w:t xml:space="preserve"> Önkormányzatának 202</w:t>
      </w:r>
      <w:r w:rsidR="002C33BC">
        <w:t>2</w:t>
      </w:r>
      <w:r>
        <w:t xml:space="preserve">. évi gazdálkodása eredményesnek értékelhető, hiszen az önkormányzat a számára törvényben előírt kötelező feladatait ellátta, fizetési kötelezettségeit folyamatosan teljesíteni tudta, </w:t>
      </w:r>
      <w:r w:rsidR="002C33BC">
        <w:t xml:space="preserve">jelentős összegű </w:t>
      </w:r>
      <w:r>
        <w:t>fejlesztés megvalósítására is sor került.</w:t>
      </w:r>
    </w:p>
    <w:bookmarkEnd w:id="9"/>
    <w:p w14:paraId="4355C61A" w14:textId="4C9DA45F" w:rsidR="00882411" w:rsidRDefault="00882411" w:rsidP="00957A6A">
      <w:pPr>
        <w:jc w:val="both"/>
      </w:pPr>
    </w:p>
    <w:p w14:paraId="15EED41D" w14:textId="77777777" w:rsidR="00882411" w:rsidRPr="00882411" w:rsidRDefault="00882411" w:rsidP="00882411">
      <w:pPr>
        <w:jc w:val="both"/>
        <w:rPr>
          <w:b/>
          <w:iCs/>
          <w:u w:val="single"/>
        </w:rPr>
      </w:pPr>
      <w:r w:rsidRPr="00882411">
        <w:rPr>
          <w:b/>
          <w:iCs/>
          <w:u w:val="single"/>
        </w:rPr>
        <w:t xml:space="preserve">Határozati javaslat a képviselő-testület ülésére </w:t>
      </w:r>
    </w:p>
    <w:p w14:paraId="064C25E5" w14:textId="77777777" w:rsidR="00882411" w:rsidRPr="00882411" w:rsidRDefault="00882411" w:rsidP="00882411">
      <w:pPr>
        <w:jc w:val="both"/>
        <w:rPr>
          <w:b/>
          <w:iCs/>
          <w:u w:val="single"/>
        </w:rPr>
      </w:pPr>
    </w:p>
    <w:p w14:paraId="32566F00" w14:textId="23FF6A35" w:rsidR="00882411" w:rsidRPr="00882411" w:rsidRDefault="00882411" w:rsidP="00882411">
      <w:pPr>
        <w:jc w:val="both"/>
        <w:rPr>
          <w:b/>
          <w:iCs/>
        </w:rPr>
      </w:pPr>
      <w:r w:rsidRPr="00882411">
        <w:rPr>
          <w:b/>
          <w:iCs/>
        </w:rPr>
        <w:t xml:space="preserve">Balatonföldvár Város Önkormányzatának </w:t>
      </w:r>
      <w:r w:rsidR="009F7FB7">
        <w:rPr>
          <w:b/>
          <w:iCs/>
        </w:rPr>
        <w:t>k</w:t>
      </w:r>
      <w:r w:rsidRPr="00882411">
        <w:rPr>
          <w:b/>
          <w:iCs/>
        </w:rPr>
        <w:t>épviselő-testülete Balatonföldvár Város Önkormányzata 202</w:t>
      </w:r>
      <w:r w:rsidR="002C33BC">
        <w:rPr>
          <w:b/>
          <w:iCs/>
        </w:rPr>
        <w:t>2</w:t>
      </w:r>
      <w:r w:rsidRPr="00882411">
        <w:rPr>
          <w:b/>
          <w:iCs/>
        </w:rPr>
        <w:t>. évi gazdálkodásáról szóló beszámolót</w:t>
      </w:r>
      <w:r w:rsidR="00630FB0">
        <w:rPr>
          <w:b/>
          <w:iCs/>
        </w:rPr>
        <w:t xml:space="preserve"> </w:t>
      </w:r>
      <w:r w:rsidR="00630FB0" w:rsidRPr="00630FB0">
        <w:rPr>
          <w:b/>
          <w:iCs/>
        </w:rPr>
        <w:t>7</w:t>
      </w:r>
      <w:r w:rsidR="002C33BC">
        <w:rPr>
          <w:b/>
          <w:iCs/>
        </w:rPr>
        <w:t>24</w:t>
      </w:r>
      <w:r w:rsidR="00630FB0" w:rsidRPr="00630FB0">
        <w:rPr>
          <w:b/>
          <w:iCs/>
        </w:rPr>
        <w:t xml:space="preserve"> </w:t>
      </w:r>
      <w:r w:rsidR="002C33BC">
        <w:rPr>
          <w:b/>
          <w:iCs/>
        </w:rPr>
        <w:t>264</w:t>
      </w:r>
      <w:r w:rsidRPr="00882411">
        <w:rPr>
          <w:b/>
          <w:iCs/>
        </w:rPr>
        <w:t xml:space="preserve"> ezer Ft költségvetési maradvánnyal és vagyonát </w:t>
      </w:r>
      <w:r w:rsidR="002C33BC">
        <w:rPr>
          <w:b/>
          <w:iCs/>
        </w:rPr>
        <w:t>7</w:t>
      </w:r>
      <w:r w:rsidR="00630FB0" w:rsidRPr="00630FB0">
        <w:rPr>
          <w:b/>
          <w:iCs/>
        </w:rPr>
        <w:t> 8</w:t>
      </w:r>
      <w:r w:rsidR="002C33BC">
        <w:rPr>
          <w:b/>
          <w:iCs/>
        </w:rPr>
        <w:t>39</w:t>
      </w:r>
      <w:r w:rsidR="00630FB0" w:rsidRPr="00630FB0">
        <w:rPr>
          <w:b/>
          <w:iCs/>
        </w:rPr>
        <w:t xml:space="preserve"> </w:t>
      </w:r>
      <w:r w:rsidR="002C33BC">
        <w:rPr>
          <w:b/>
          <w:iCs/>
        </w:rPr>
        <w:t>610</w:t>
      </w:r>
      <w:r w:rsidR="00630FB0" w:rsidRPr="00630FB0">
        <w:rPr>
          <w:b/>
          <w:iCs/>
        </w:rPr>
        <w:t xml:space="preserve"> </w:t>
      </w:r>
      <w:r w:rsidRPr="00882411">
        <w:rPr>
          <w:b/>
          <w:bCs/>
        </w:rPr>
        <w:t>ezer Ft</w:t>
      </w:r>
      <w:r w:rsidRPr="00882411">
        <w:rPr>
          <w:b/>
          <w:iCs/>
        </w:rPr>
        <w:t xml:space="preserve"> mérlegfőösszeggel elfogadja. A maradványból az Önkormányzat költségvetési maradványa </w:t>
      </w:r>
      <w:r w:rsidR="00341D64">
        <w:rPr>
          <w:b/>
          <w:iCs/>
        </w:rPr>
        <w:t>708</w:t>
      </w:r>
      <w:r w:rsidR="00630FB0">
        <w:rPr>
          <w:b/>
          <w:iCs/>
        </w:rPr>
        <w:t xml:space="preserve"> </w:t>
      </w:r>
      <w:r w:rsidR="00341D64">
        <w:rPr>
          <w:b/>
          <w:iCs/>
        </w:rPr>
        <w:t>197</w:t>
      </w:r>
      <w:r w:rsidRPr="00882411">
        <w:rPr>
          <w:b/>
          <w:iCs/>
        </w:rPr>
        <w:t xml:space="preserve"> ezer Ft, a Közös Önkormányzati Hivatal maradványa </w:t>
      </w:r>
      <w:r w:rsidR="00341D64">
        <w:rPr>
          <w:b/>
          <w:iCs/>
        </w:rPr>
        <w:t>16</w:t>
      </w:r>
      <w:r w:rsidR="00630FB0">
        <w:rPr>
          <w:b/>
          <w:iCs/>
        </w:rPr>
        <w:t xml:space="preserve"> </w:t>
      </w:r>
      <w:r w:rsidR="00341D64">
        <w:rPr>
          <w:b/>
          <w:iCs/>
        </w:rPr>
        <w:t>067</w:t>
      </w:r>
      <w:r w:rsidRPr="00882411">
        <w:rPr>
          <w:b/>
          <w:iCs/>
        </w:rPr>
        <w:t xml:space="preserve"> ezer Ft. A maradvány összeg</w:t>
      </w:r>
      <w:r w:rsidR="009F7FB7">
        <w:rPr>
          <w:b/>
          <w:iCs/>
        </w:rPr>
        <w:t xml:space="preserve">e </w:t>
      </w:r>
      <w:r w:rsidRPr="00882411">
        <w:rPr>
          <w:b/>
          <w:iCs/>
        </w:rPr>
        <w:t xml:space="preserve">a </w:t>
      </w:r>
      <w:r w:rsidR="009F7FB7">
        <w:rPr>
          <w:b/>
          <w:iCs/>
        </w:rPr>
        <w:t>202</w:t>
      </w:r>
      <w:r w:rsidR="00341D64">
        <w:rPr>
          <w:b/>
          <w:iCs/>
        </w:rPr>
        <w:t>3</w:t>
      </w:r>
      <w:r w:rsidR="009F7FB7">
        <w:rPr>
          <w:b/>
          <w:iCs/>
        </w:rPr>
        <w:t xml:space="preserve">. évi költségvetés </w:t>
      </w:r>
      <w:r w:rsidRPr="00882411">
        <w:rPr>
          <w:b/>
          <w:iCs/>
        </w:rPr>
        <w:t>működési</w:t>
      </w:r>
      <w:r w:rsidR="00630FB0">
        <w:rPr>
          <w:b/>
          <w:iCs/>
        </w:rPr>
        <w:t xml:space="preserve"> és felhalmozási</w:t>
      </w:r>
      <w:r w:rsidRPr="00882411">
        <w:rPr>
          <w:b/>
          <w:iCs/>
        </w:rPr>
        <w:t xml:space="preserve"> </w:t>
      </w:r>
      <w:r w:rsidR="00B521E6">
        <w:rPr>
          <w:b/>
          <w:iCs/>
        </w:rPr>
        <w:t xml:space="preserve">kiadásaira </w:t>
      </w:r>
      <w:r w:rsidR="009F7FB7">
        <w:rPr>
          <w:b/>
          <w:iCs/>
        </w:rPr>
        <w:t>kerül fel</w:t>
      </w:r>
      <w:r w:rsidRPr="00882411">
        <w:rPr>
          <w:b/>
          <w:iCs/>
        </w:rPr>
        <w:t>használ</w:t>
      </w:r>
      <w:r w:rsidR="009F7FB7">
        <w:rPr>
          <w:b/>
          <w:iCs/>
        </w:rPr>
        <w:t>ásra</w:t>
      </w:r>
      <w:r w:rsidRPr="00882411">
        <w:rPr>
          <w:b/>
          <w:iCs/>
        </w:rPr>
        <w:t xml:space="preserve">.  </w:t>
      </w:r>
    </w:p>
    <w:p w14:paraId="38ED1E4E" w14:textId="77777777" w:rsidR="00882411" w:rsidRPr="00882411" w:rsidRDefault="00882411" w:rsidP="00882411">
      <w:pPr>
        <w:jc w:val="both"/>
        <w:rPr>
          <w:b/>
          <w:iCs/>
        </w:rPr>
      </w:pPr>
    </w:p>
    <w:p w14:paraId="1616CAF8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</w:p>
    <w:p w14:paraId="0375596C" w14:textId="41324778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  <w:r>
        <w:t>B</w:t>
      </w:r>
      <w:r w:rsidR="001B7F61">
        <w:t>alatonföldvár</w:t>
      </w:r>
      <w:r>
        <w:t>, 202</w:t>
      </w:r>
      <w:r w:rsidR="00341D64">
        <w:t>3</w:t>
      </w:r>
      <w:r>
        <w:t xml:space="preserve">. május </w:t>
      </w:r>
      <w:r w:rsidR="000253D5">
        <w:t>19</w:t>
      </w:r>
      <w:r w:rsidR="00A242FF">
        <w:t>.</w:t>
      </w:r>
    </w:p>
    <w:p w14:paraId="47F44918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</w:p>
    <w:p w14:paraId="01A4F4CA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  <w:r>
        <w:tab/>
        <w:t>Tisztelettel:</w:t>
      </w:r>
    </w:p>
    <w:p w14:paraId="304F9F68" w14:textId="77777777" w:rsidR="0036233B" w:rsidRDefault="0036233B" w:rsidP="0036233B">
      <w:pPr>
        <w:tabs>
          <w:tab w:val="left" w:pos="3261"/>
          <w:tab w:val="left" w:pos="3969"/>
          <w:tab w:val="center" w:pos="7371"/>
        </w:tabs>
        <w:jc w:val="both"/>
      </w:pPr>
    </w:p>
    <w:p w14:paraId="79A33132" w14:textId="577448D7" w:rsidR="0036233B" w:rsidRDefault="0036233B" w:rsidP="0036233B">
      <w:pPr>
        <w:tabs>
          <w:tab w:val="center" w:pos="7380"/>
        </w:tabs>
      </w:pPr>
      <w:r>
        <w:tab/>
      </w:r>
      <w:r w:rsidR="001B7F61">
        <w:t>Holovits György Huba</w:t>
      </w:r>
    </w:p>
    <w:p w14:paraId="04A33D65" w14:textId="77777777" w:rsidR="0036233B" w:rsidRPr="000B2EFD" w:rsidRDefault="0036233B" w:rsidP="0036233B">
      <w:pPr>
        <w:tabs>
          <w:tab w:val="center" w:pos="7371"/>
        </w:tabs>
        <w:jc w:val="both"/>
      </w:pPr>
      <w:r>
        <w:t xml:space="preserve"> </w:t>
      </w:r>
      <w:r>
        <w:tab/>
        <w:t>polgármester</w:t>
      </w:r>
    </w:p>
    <w:p w14:paraId="38BDE966" w14:textId="14EE582E" w:rsidR="005B229A" w:rsidRDefault="005B229A" w:rsidP="0036233B">
      <w:pPr>
        <w:jc w:val="both"/>
      </w:pPr>
    </w:p>
    <w:sectPr w:rsidR="005B229A" w:rsidSect="00C6259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8D6E7" w14:textId="77777777" w:rsidR="00BE63FA" w:rsidRDefault="00BE63FA" w:rsidP="000B2EFD">
      <w:r>
        <w:separator/>
      </w:r>
    </w:p>
  </w:endnote>
  <w:endnote w:type="continuationSeparator" w:id="0">
    <w:p w14:paraId="7F6201DB" w14:textId="77777777" w:rsidR="00BE63FA" w:rsidRDefault="00BE63FA" w:rsidP="000B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3A411" w14:textId="77777777" w:rsidR="00E70FB2" w:rsidRPr="00E70FB2" w:rsidRDefault="00DC1C5F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>
      <w:rPr>
        <w:b/>
      </w:rPr>
      <w:t>8623</w:t>
    </w:r>
    <w:r w:rsidR="00E70FB2" w:rsidRPr="00E70FB2">
      <w:rPr>
        <w:b/>
      </w:rPr>
      <w:t xml:space="preserve"> Balatonföldvár</w:t>
    </w:r>
    <w:r>
      <w:rPr>
        <w:b/>
      </w:rPr>
      <w:t>,</w:t>
    </w:r>
    <w:r w:rsidR="00E70FB2" w:rsidRPr="00E70FB2">
      <w:rPr>
        <w:b/>
      </w:rPr>
      <w:t xml:space="preserve"> Petőfi u.</w:t>
    </w:r>
    <w:r w:rsidR="00E70FB2">
      <w:rPr>
        <w:b/>
      </w:rPr>
      <w:t xml:space="preserve"> 1. tel.: 84-540-330 fax: 84-540-332</w:t>
    </w:r>
  </w:p>
  <w:p w14:paraId="0499F586" w14:textId="77777777" w:rsidR="00E70FB2" w:rsidRPr="00E70FB2" w:rsidRDefault="00E70FB2" w:rsidP="00AB58B6">
    <w:pPr>
      <w:pStyle w:val="llb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b/>
      </w:rPr>
    </w:pPr>
    <w:r w:rsidRPr="00E70FB2">
      <w:rPr>
        <w:b/>
      </w:rPr>
      <w:t>e</w:t>
    </w:r>
    <w:r w:rsidR="00DC1C5F">
      <w:rPr>
        <w:b/>
      </w:rPr>
      <w:t>-</w:t>
    </w:r>
    <w:r w:rsidRPr="00E70FB2">
      <w:rPr>
        <w:b/>
      </w:rPr>
      <w:t xml:space="preserve">mail: </w:t>
    </w:r>
    <w:hyperlink r:id="rId1" w:history="1">
      <w:r w:rsidRPr="00E70FB2">
        <w:rPr>
          <w:rStyle w:val="Hiperhivatkozs"/>
          <w:b/>
        </w:rPr>
        <w:t>pgmh@balatonfoldvar.hu</w:t>
      </w:r>
    </w:hyperlink>
  </w:p>
  <w:p w14:paraId="216CC4E3" w14:textId="77777777" w:rsidR="00E70FB2" w:rsidRDefault="00E70FB2">
    <w:pPr>
      <w:pStyle w:val="llb"/>
    </w:pPr>
  </w:p>
  <w:p w14:paraId="64C9FC93" w14:textId="77777777" w:rsidR="000B2EFD" w:rsidRDefault="000B2EF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8ADA9" w14:textId="77777777" w:rsidR="00BE63FA" w:rsidRDefault="00BE63FA" w:rsidP="000B2EFD">
      <w:bookmarkStart w:id="0" w:name="_Hlk73448010"/>
      <w:bookmarkEnd w:id="0"/>
      <w:r>
        <w:separator/>
      </w:r>
    </w:p>
  </w:footnote>
  <w:footnote w:type="continuationSeparator" w:id="0">
    <w:p w14:paraId="187D6B5E" w14:textId="77777777" w:rsidR="00BE63FA" w:rsidRDefault="00BE63FA" w:rsidP="000B2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697A9" w14:textId="77777777" w:rsidR="007E477E" w:rsidRPr="007959A9" w:rsidRDefault="007E477E" w:rsidP="007E477E">
    <w:pPr>
      <w:pStyle w:val="lfej"/>
      <w:framePr w:w="9268" w:hSpace="141" w:wrap="around" w:vAnchor="text" w:hAnchor="page" w:x="1450" w:y="-377"/>
      <w:tabs>
        <w:tab w:val="clear" w:pos="9072"/>
      </w:tabs>
      <w:jc w:val="center"/>
      <w:rPr>
        <w:b/>
      </w:rPr>
    </w:pPr>
    <w:r w:rsidRPr="007959A9">
      <w:rPr>
        <w:b/>
      </w:rPr>
      <w:t xml:space="preserve">BALATONFÖLDVÁRI KÖZÖS ÖNKORMÁNYZATI HIVATAL </w:t>
    </w:r>
  </w:p>
  <w:p w14:paraId="789D9BE5" w14:textId="1AC94486" w:rsidR="007E477E" w:rsidRPr="00AB58B6" w:rsidRDefault="007E477E" w:rsidP="007E477E">
    <w:pPr>
      <w:framePr w:w="9268" w:hSpace="141" w:wrap="around" w:vAnchor="text" w:hAnchor="page" w:x="1450" w:y="-377"/>
      <w:jc w:val="both"/>
      <w:rPr>
        <w:b/>
        <w:i/>
        <w:sz w:val="32"/>
        <w:szCs w:val="32"/>
      </w:rPr>
    </w:pPr>
    <w:r w:rsidRPr="00950C29">
      <w:rPr>
        <w:noProof/>
      </w:rPr>
      <w:drawing>
        <wp:inline distT="0" distB="0" distL="0" distR="0" wp14:anchorId="2DAEAC96" wp14:editId="211FC279">
          <wp:extent cx="685800" cy="838200"/>
          <wp:effectExtent l="0" t="0" r="0" b="0"/>
          <wp:docPr id="27" name="Kép 27" descr="Bföldv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BföldvCím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2C6C19A8" wp14:editId="610B52CB">
          <wp:extent cx="657225" cy="781050"/>
          <wp:effectExtent l="0" t="0" r="9525" b="0"/>
          <wp:docPr id="26" name="Kép 26" descr="D:\MUNKÁIM\Bálványos polgármestere\ másolata Másolat -  BLVC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D:\MUNKÁIM\Bálványos polgármestere\ másolata Másolat -  BLVC3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Pr="00950C29">
      <w:rPr>
        <w:noProof/>
      </w:rPr>
      <w:drawing>
        <wp:inline distT="0" distB="0" distL="0" distR="0" wp14:anchorId="570F4CA4" wp14:editId="00FC20F3">
          <wp:extent cx="695325" cy="781050"/>
          <wp:effectExtent l="0" t="0" r="9525" b="0"/>
          <wp:docPr id="25" name="Kép 25" descr="Kereki 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0" descr="Kereki Címer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</w:t>
    </w:r>
    <w:r w:rsidRPr="00950C29">
      <w:rPr>
        <w:noProof/>
      </w:rPr>
      <w:drawing>
        <wp:inline distT="0" distB="0" distL="0" distR="0" wp14:anchorId="43998D6F" wp14:editId="74D3B16A">
          <wp:extent cx="590550" cy="781050"/>
          <wp:effectExtent l="0" t="0" r="0" b="0"/>
          <wp:docPr id="24" name="Kép 24" descr="A:\cmr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A:\cmr5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6E677F0A" wp14:editId="13819ABF">
          <wp:extent cx="800100" cy="857250"/>
          <wp:effectExtent l="0" t="0" r="0" b="0"/>
          <wp:docPr id="23" name="Kép 23" descr="Szóládcím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Szóládcímer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950C29">
      <w:rPr>
        <w:noProof/>
      </w:rPr>
      <w:drawing>
        <wp:inline distT="0" distB="0" distL="0" distR="0" wp14:anchorId="1EBC63DC" wp14:editId="3C4FAFBC">
          <wp:extent cx="742950" cy="838200"/>
          <wp:effectExtent l="0" t="0" r="0" b="0"/>
          <wp:docPr id="22" name="Kép 22" descr="C:\Users\drkp\AppData\Local\Microsoft\Windows\Temporary Internet Files\Content.Outlook\F9MR6VVZ\teleki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 descr="C:\Users\drkp\AppData\Local\Microsoft\Windows\Temporary Internet Files\Content.Outlook\F9MR6VVZ\teleki (2)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B254FE" w14:textId="4670F0A7" w:rsidR="007E477E" w:rsidRDefault="007E477E" w:rsidP="007E477E">
    <w:pPr>
      <w:pStyle w:val="lfej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9264" behindDoc="0" locked="0" layoutInCell="0" allowOverlap="1" wp14:anchorId="3C1FE469" wp14:editId="54B7BBE2">
          <wp:simplePos x="0" y="0"/>
          <wp:positionH relativeFrom="column">
            <wp:posOffset>2414905</wp:posOffset>
          </wp:positionH>
          <wp:positionV relativeFrom="paragraph">
            <wp:posOffset>-59055</wp:posOffset>
          </wp:positionV>
          <wp:extent cx="685165" cy="857250"/>
          <wp:effectExtent l="0" t="0" r="635" b="0"/>
          <wp:wrapSquare wrapText="bothSides"/>
          <wp:docPr id="28" name="Kép 28" descr="CIMER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CIMERJPG"/>
                  <pic:cNvPicPr>
                    <a:picLocks noChangeAspect="1" noChangeArrowheads="1"/>
                  </pic:cNvPicPr>
                </pic:nvPicPr>
                <pic:blipFill>
                  <a:blip r:embed="rId7">
                    <a:lum brigh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A2B273" w14:textId="5BC5239E" w:rsidR="008704C1" w:rsidRPr="007E477E" w:rsidRDefault="007E477E" w:rsidP="007E477E">
    <w:pPr>
      <w:pStyle w:val="lfej"/>
      <w:tabs>
        <w:tab w:val="clear" w:pos="9072"/>
      </w:tabs>
      <w:jc w:val="center"/>
      <w:rPr>
        <w:b/>
        <w:sz w:val="20"/>
        <w:szCs w:val="20"/>
      </w:rPr>
    </w:pPr>
    <w:r w:rsidRPr="007959A9">
      <w:rPr>
        <w:b/>
        <w:sz w:val="20"/>
        <w:szCs w:val="20"/>
      </w:rPr>
      <w:t>BALATONFÖLDVÁR-BÁLVÁNYOS-KEREKI-PUSZTASZEMES-SZÁNTÓD-SZÓLÁD-TELEKI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57F8"/>
    <w:multiLevelType w:val="hybridMultilevel"/>
    <w:tmpl w:val="F11201AE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24B86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031F4"/>
    <w:multiLevelType w:val="hybridMultilevel"/>
    <w:tmpl w:val="31FE34A4"/>
    <w:lvl w:ilvl="0" w:tplc="103A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70AAA"/>
    <w:multiLevelType w:val="hybridMultilevel"/>
    <w:tmpl w:val="AFBEB1EA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D2AFD"/>
    <w:multiLevelType w:val="hybridMultilevel"/>
    <w:tmpl w:val="E4227B26"/>
    <w:lvl w:ilvl="0" w:tplc="88B89C4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675398"/>
    <w:multiLevelType w:val="hybridMultilevel"/>
    <w:tmpl w:val="B67AE0FC"/>
    <w:lvl w:ilvl="0" w:tplc="63F405A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7815F5"/>
    <w:multiLevelType w:val="hybridMultilevel"/>
    <w:tmpl w:val="FEB4EAEC"/>
    <w:lvl w:ilvl="0" w:tplc="DA02F9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D24F4F"/>
    <w:multiLevelType w:val="hybridMultilevel"/>
    <w:tmpl w:val="A50E732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44072"/>
    <w:multiLevelType w:val="hybridMultilevel"/>
    <w:tmpl w:val="205AA36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7044"/>
    <w:multiLevelType w:val="hybridMultilevel"/>
    <w:tmpl w:val="5FEEADD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93B2990"/>
    <w:multiLevelType w:val="hybridMultilevel"/>
    <w:tmpl w:val="C0505600"/>
    <w:lvl w:ilvl="0" w:tplc="B90CB3B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A7638C"/>
    <w:multiLevelType w:val="hybridMultilevel"/>
    <w:tmpl w:val="A9A25ABA"/>
    <w:lvl w:ilvl="0" w:tplc="62A4BF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D1FAE"/>
    <w:multiLevelType w:val="hybridMultilevel"/>
    <w:tmpl w:val="0194E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7AF"/>
    <w:multiLevelType w:val="hybridMultilevel"/>
    <w:tmpl w:val="30D24B76"/>
    <w:lvl w:ilvl="0" w:tplc="CB02A862">
      <w:start w:val="6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2820571"/>
    <w:multiLevelType w:val="hybridMultilevel"/>
    <w:tmpl w:val="4C6410AE"/>
    <w:lvl w:ilvl="0" w:tplc="559E26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4062554"/>
    <w:multiLevelType w:val="hybridMultilevel"/>
    <w:tmpl w:val="6F56B6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67533"/>
    <w:multiLevelType w:val="hybridMultilevel"/>
    <w:tmpl w:val="057260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642D7"/>
    <w:multiLevelType w:val="hybridMultilevel"/>
    <w:tmpl w:val="1AB04800"/>
    <w:lvl w:ilvl="0" w:tplc="384E8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B638D"/>
    <w:multiLevelType w:val="hybridMultilevel"/>
    <w:tmpl w:val="E3FA7BD6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3E0BA7"/>
    <w:multiLevelType w:val="hybridMultilevel"/>
    <w:tmpl w:val="DF5ECF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E85D14"/>
    <w:multiLevelType w:val="hybridMultilevel"/>
    <w:tmpl w:val="418C2402"/>
    <w:lvl w:ilvl="0" w:tplc="B36A9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1D34D4"/>
    <w:multiLevelType w:val="hybridMultilevel"/>
    <w:tmpl w:val="0B621D4C"/>
    <w:lvl w:ilvl="0" w:tplc="1ED08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440237"/>
    <w:multiLevelType w:val="hybridMultilevel"/>
    <w:tmpl w:val="09EE5426"/>
    <w:lvl w:ilvl="0" w:tplc="12B4DC96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76C23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759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45809"/>
    <w:multiLevelType w:val="hybridMultilevel"/>
    <w:tmpl w:val="728E3144"/>
    <w:lvl w:ilvl="0" w:tplc="A85C70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957C44"/>
    <w:multiLevelType w:val="hybridMultilevel"/>
    <w:tmpl w:val="336AE164"/>
    <w:lvl w:ilvl="0" w:tplc="D7BCF6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542E9"/>
    <w:multiLevelType w:val="hybridMultilevel"/>
    <w:tmpl w:val="FE5470A6"/>
    <w:lvl w:ilvl="0" w:tplc="52E21326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486345"/>
    <w:multiLevelType w:val="hybridMultilevel"/>
    <w:tmpl w:val="1DD6E45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4222"/>
    <w:multiLevelType w:val="hybridMultilevel"/>
    <w:tmpl w:val="F7C0159C"/>
    <w:lvl w:ilvl="0" w:tplc="0EDA4694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C3436F"/>
    <w:multiLevelType w:val="hybridMultilevel"/>
    <w:tmpl w:val="FB3827E8"/>
    <w:lvl w:ilvl="0" w:tplc="D7BCF6BA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D3E168A"/>
    <w:multiLevelType w:val="hybridMultilevel"/>
    <w:tmpl w:val="42BC7552"/>
    <w:lvl w:ilvl="0" w:tplc="4F6E9888">
      <w:start w:val="1"/>
      <w:numFmt w:val="decimal"/>
      <w:lvlText w:val="%1.)"/>
      <w:lvlJc w:val="left"/>
      <w:pPr>
        <w:ind w:left="502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115944">
    <w:abstractNumId w:val="17"/>
  </w:num>
  <w:num w:numId="2" w16cid:durableId="94773720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52150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6478883">
    <w:abstractNumId w:val="2"/>
  </w:num>
  <w:num w:numId="5" w16cid:durableId="1870408596">
    <w:abstractNumId w:val="20"/>
  </w:num>
  <w:num w:numId="6" w16cid:durableId="1272587108">
    <w:abstractNumId w:val="9"/>
  </w:num>
  <w:num w:numId="7" w16cid:durableId="1778795935">
    <w:abstractNumId w:val="22"/>
  </w:num>
  <w:num w:numId="8" w16cid:durableId="345600832">
    <w:abstractNumId w:val="3"/>
  </w:num>
  <w:num w:numId="9" w16cid:durableId="1107121635">
    <w:abstractNumId w:val="8"/>
  </w:num>
  <w:num w:numId="10" w16cid:durableId="1364550768">
    <w:abstractNumId w:val="27"/>
  </w:num>
  <w:num w:numId="11" w16cid:durableId="6806225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2987652">
    <w:abstractNumId w:val="4"/>
  </w:num>
  <w:num w:numId="13" w16cid:durableId="603804422">
    <w:abstractNumId w:val="7"/>
  </w:num>
  <w:num w:numId="14" w16cid:durableId="3169102">
    <w:abstractNumId w:val="29"/>
  </w:num>
  <w:num w:numId="15" w16cid:durableId="1516458812">
    <w:abstractNumId w:val="19"/>
  </w:num>
  <w:num w:numId="16" w16cid:durableId="44918724">
    <w:abstractNumId w:val="21"/>
  </w:num>
  <w:num w:numId="17" w16cid:durableId="1506626916">
    <w:abstractNumId w:val="15"/>
  </w:num>
  <w:num w:numId="18" w16cid:durableId="445272890">
    <w:abstractNumId w:val="12"/>
  </w:num>
  <w:num w:numId="19" w16cid:durableId="1771121236">
    <w:abstractNumId w:val="16"/>
  </w:num>
  <w:num w:numId="20" w16cid:durableId="418908566">
    <w:abstractNumId w:val="0"/>
  </w:num>
  <w:num w:numId="21" w16cid:durableId="480077966">
    <w:abstractNumId w:val="25"/>
  </w:num>
  <w:num w:numId="22" w16cid:durableId="1040328040">
    <w:abstractNumId w:val="18"/>
  </w:num>
  <w:num w:numId="23" w16cid:durableId="291328184">
    <w:abstractNumId w:val="26"/>
  </w:num>
  <w:num w:numId="24" w16cid:durableId="1224104634">
    <w:abstractNumId w:val="11"/>
  </w:num>
  <w:num w:numId="25" w16cid:durableId="16207225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24620167">
    <w:abstractNumId w:val="30"/>
  </w:num>
  <w:num w:numId="27" w16cid:durableId="2120024516">
    <w:abstractNumId w:val="5"/>
  </w:num>
  <w:num w:numId="28" w16cid:durableId="1439638792">
    <w:abstractNumId w:val="24"/>
  </w:num>
  <w:num w:numId="29" w16cid:durableId="1612009211">
    <w:abstractNumId w:val="14"/>
  </w:num>
  <w:num w:numId="30" w16cid:durableId="730736270">
    <w:abstractNumId w:val="23"/>
  </w:num>
  <w:num w:numId="31" w16cid:durableId="137379818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697599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7009828">
    <w:abstractNumId w:val="1"/>
  </w:num>
  <w:num w:numId="34" w16cid:durableId="648487200">
    <w:abstractNumId w:val="6"/>
  </w:num>
  <w:num w:numId="35" w16cid:durableId="718864798">
    <w:abstractNumId w:val="13"/>
  </w:num>
  <w:num w:numId="36" w16cid:durableId="10160343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FD"/>
    <w:rsid w:val="00001702"/>
    <w:rsid w:val="00002801"/>
    <w:rsid w:val="000046C8"/>
    <w:rsid w:val="0000793C"/>
    <w:rsid w:val="000120EA"/>
    <w:rsid w:val="000124F8"/>
    <w:rsid w:val="00012CA1"/>
    <w:rsid w:val="00012D6C"/>
    <w:rsid w:val="00012E5B"/>
    <w:rsid w:val="00013FB0"/>
    <w:rsid w:val="0001411E"/>
    <w:rsid w:val="000149DE"/>
    <w:rsid w:val="00014A06"/>
    <w:rsid w:val="00014C2D"/>
    <w:rsid w:val="00014C50"/>
    <w:rsid w:val="00014E02"/>
    <w:rsid w:val="000150F9"/>
    <w:rsid w:val="0001539F"/>
    <w:rsid w:val="000153DF"/>
    <w:rsid w:val="00015886"/>
    <w:rsid w:val="0001657D"/>
    <w:rsid w:val="00017100"/>
    <w:rsid w:val="000227FD"/>
    <w:rsid w:val="00022C8A"/>
    <w:rsid w:val="00023165"/>
    <w:rsid w:val="000253D5"/>
    <w:rsid w:val="000279F9"/>
    <w:rsid w:val="000300DC"/>
    <w:rsid w:val="00033BE1"/>
    <w:rsid w:val="000356C8"/>
    <w:rsid w:val="00035748"/>
    <w:rsid w:val="000357B8"/>
    <w:rsid w:val="0003630B"/>
    <w:rsid w:val="00036DB4"/>
    <w:rsid w:val="00042979"/>
    <w:rsid w:val="00042B49"/>
    <w:rsid w:val="0004435F"/>
    <w:rsid w:val="00046B96"/>
    <w:rsid w:val="00047C94"/>
    <w:rsid w:val="00050687"/>
    <w:rsid w:val="0006483E"/>
    <w:rsid w:val="00065B56"/>
    <w:rsid w:val="00066EE9"/>
    <w:rsid w:val="0007184F"/>
    <w:rsid w:val="00073808"/>
    <w:rsid w:val="000752DE"/>
    <w:rsid w:val="00075E25"/>
    <w:rsid w:val="00076BEE"/>
    <w:rsid w:val="00077AF8"/>
    <w:rsid w:val="0008583B"/>
    <w:rsid w:val="000858B2"/>
    <w:rsid w:val="00086D4B"/>
    <w:rsid w:val="000872F2"/>
    <w:rsid w:val="000873CA"/>
    <w:rsid w:val="000878AC"/>
    <w:rsid w:val="0009143B"/>
    <w:rsid w:val="000919E9"/>
    <w:rsid w:val="000926AD"/>
    <w:rsid w:val="000937AA"/>
    <w:rsid w:val="00094E0D"/>
    <w:rsid w:val="000951A6"/>
    <w:rsid w:val="000962D5"/>
    <w:rsid w:val="000975A4"/>
    <w:rsid w:val="000977E8"/>
    <w:rsid w:val="00097C51"/>
    <w:rsid w:val="000A049E"/>
    <w:rsid w:val="000A453A"/>
    <w:rsid w:val="000A4DC8"/>
    <w:rsid w:val="000A5191"/>
    <w:rsid w:val="000A55E2"/>
    <w:rsid w:val="000A56EC"/>
    <w:rsid w:val="000A617F"/>
    <w:rsid w:val="000A67A3"/>
    <w:rsid w:val="000A72A2"/>
    <w:rsid w:val="000B1AE1"/>
    <w:rsid w:val="000B2BC2"/>
    <w:rsid w:val="000B2EFD"/>
    <w:rsid w:val="000B549A"/>
    <w:rsid w:val="000B5A51"/>
    <w:rsid w:val="000B60DD"/>
    <w:rsid w:val="000C18ED"/>
    <w:rsid w:val="000C1CC2"/>
    <w:rsid w:val="000C2A72"/>
    <w:rsid w:val="000C46A8"/>
    <w:rsid w:val="000C4A73"/>
    <w:rsid w:val="000C5471"/>
    <w:rsid w:val="000C5885"/>
    <w:rsid w:val="000C5EDA"/>
    <w:rsid w:val="000C6232"/>
    <w:rsid w:val="000C66FE"/>
    <w:rsid w:val="000C6B88"/>
    <w:rsid w:val="000C71E9"/>
    <w:rsid w:val="000C7901"/>
    <w:rsid w:val="000D0001"/>
    <w:rsid w:val="000D2A9B"/>
    <w:rsid w:val="000D319F"/>
    <w:rsid w:val="000D789C"/>
    <w:rsid w:val="000D7CF0"/>
    <w:rsid w:val="000E066A"/>
    <w:rsid w:val="000E07C5"/>
    <w:rsid w:val="000E1BA2"/>
    <w:rsid w:val="000E404D"/>
    <w:rsid w:val="000E411B"/>
    <w:rsid w:val="000F3141"/>
    <w:rsid w:val="000F3655"/>
    <w:rsid w:val="000F4286"/>
    <w:rsid w:val="000F5BA8"/>
    <w:rsid w:val="000F6BA6"/>
    <w:rsid w:val="000F6C03"/>
    <w:rsid w:val="0010045F"/>
    <w:rsid w:val="00100ECC"/>
    <w:rsid w:val="00101496"/>
    <w:rsid w:val="001028BE"/>
    <w:rsid w:val="00102C29"/>
    <w:rsid w:val="00107534"/>
    <w:rsid w:val="00110AF7"/>
    <w:rsid w:val="001119F9"/>
    <w:rsid w:val="001139E8"/>
    <w:rsid w:val="00114117"/>
    <w:rsid w:val="001160C3"/>
    <w:rsid w:val="001207BA"/>
    <w:rsid w:val="00122BAB"/>
    <w:rsid w:val="00123564"/>
    <w:rsid w:val="00124A09"/>
    <w:rsid w:val="00124DD3"/>
    <w:rsid w:val="001257A2"/>
    <w:rsid w:val="001277DD"/>
    <w:rsid w:val="0013013F"/>
    <w:rsid w:val="001321F7"/>
    <w:rsid w:val="001330AF"/>
    <w:rsid w:val="001338AD"/>
    <w:rsid w:val="00135532"/>
    <w:rsid w:val="001355AD"/>
    <w:rsid w:val="0013595B"/>
    <w:rsid w:val="001360BE"/>
    <w:rsid w:val="001361EA"/>
    <w:rsid w:val="0013767E"/>
    <w:rsid w:val="001376DC"/>
    <w:rsid w:val="001402B3"/>
    <w:rsid w:val="0014232F"/>
    <w:rsid w:val="001431B3"/>
    <w:rsid w:val="001452A1"/>
    <w:rsid w:val="00146EF1"/>
    <w:rsid w:val="0014790B"/>
    <w:rsid w:val="00147FAB"/>
    <w:rsid w:val="00150C10"/>
    <w:rsid w:val="00150F42"/>
    <w:rsid w:val="0015128B"/>
    <w:rsid w:val="001520F6"/>
    <w:rsid w:val="00154658"/>
    <w:rsid w:val="001552C1"/>
    <w:rsid w:val="00156AF8"/>
    <w:rsid w:val="00160489"/>
    <w:rsid w:val="001620B8"/>
    <w:rsid w:val="00162BF5"/>
    <w:rsid w:val="00164364"/>
    <w:rsid w:val="00164BEB"/>
    <w:rsid w:val="0016519B"/>
    <w:rsid w:val="001662EF"/>
    <w:rsid w:val="0016724C"/>
    <w:rsid w:val="00170298"/>
    <w:rsid w:val="00170E0E"/>
    <w:rsid w:val="001719D4"/>
    <w:rsid w:val="00171C77"/>
    <w:rsid w:val="001720DB"/>
    <w:rsid w:val="0017281A"/>
    <w:rsid w:val="00174248"/>
    <w:rsid w:val="00174B65"/>
    <w:rsid w:val="00175D9A"/>
    <w:rsid w:val="001767DE"/>
    <w:rsid w:val="00177221"/>
    <w:rsid w:val="00177E4E"/>
    <w:rsid w:val="0018662C"/>
    <w:rsid w:val="00187274"/>
    <w:rsid w:val="001910EA"/>
    <w:rsid w:val="00191B5C"/>
    <w:rsid w:val="001922CA"/>
    <w:rsid w:val="001928B5"/>
    <w:rsid w:val="00193E2C"/>
    <w:rsid w:val="00194066"/>
    <w:rsid w:val="001946C8"/>
    <w:rsid w:val="00194A7F"/>
    <w:rsid w:val="001956B3"/>
    <w:rsid w:val="00197C7C"/>
    <w:rsid w:val="001A08F6"/>
    <w:rsid w:val="001A0968"/>
    <w:rsid w:val="001A2B17"/>
    <w:rsid w:val="001A3EF0"/>
    <w:rsid w:val="001A483D"/>
    <w:rsid w:val="001A4A36"/>
    <w:rsid w:val="001A562F"/>
    <w:rsid w:val="001A5E24"/>
    <w:rsid w:val="001A5E43"/>
    <w:rsid w:val="001B0610"/>
    <w:rsid w:val="001B0F6A"/>
    <w:rsid w:val="001B1A63"/>
    <w:rsid w:val="001B4F70"/>
    <w:rsid w:val="001B539A"/>
    <w:rsid w:val="001B5A07"/>
    <w:rsid w:val="001B6396"/>
    <w:rsid w:val="001B7F61"/>
    <w:rsid w:val="001C238C"/>
    <w:rsid w:val="001C426B"/>
    <w:rsid w:val="001C5439"/>
    <w:rsid w:val="001C561C"/>
    <w:rsid w:val="001D0196"/>
    <w:rsid w:val="001D091C"/>
    <w:rsid w:val="001D092C"/>
    <w:rsid w:val="001D1993"/>
    <w:rsid w:val="001D26ED"/>
    <w:rsid w:val="001D3501"/>
    <w:rsid w:val="001D4779"/>
    <w:rsid w:val="001D66E7"/>
    <w:rsid w:val="001E0B06"/>
    <w:rsid w:val="001E0EA0"/>
    <w:rsid w:val="001E63C9"/>
    <w:rsid w:val="001E6548"/>
    <w:rsid w:val="001E7272"/>
    <w:rsid w:val="001F07CF"/>
    <w:rsid w:val="001F228C"/>
    <w:rsid w:val="001F2348"/>
    <w:rsid w:val="001F3136"/>
    <w:rsid w:val="001F3E61"/>
    <w:rsid w:val="001F4923"/>
    <w:rsid w:val="001F4CEB"/>
    <w:rsid w:val="001F4E50"/>
    <w:rsid w:val="001F5B43"/>
    <w:rsid w:val="001F5BB0"/>
    <w:rsid w:val="001F610F"/>
    <w:rsid w:val="002007DA"/>
    <w:rsid w:val="00201250"/>
    <w:rsid w:val="00203A66"/>
    <w:rsid w:val="00203BE9"/>
    <w:rsid w:val="00204000"/>
    <w:rsid w:val="00205CE0"/>
    <w:rsid w:val="00205F8B"/>
    <w:rsid w:val="00210A51"/>
    <w:rsid w:val="00213B31"/>
    <w:rsid w:val="002155D7"/>
    <w:rsid w:val="0021678B"/>
    <w:rsid w:val="00220C28"/>
    <w:rsid w:val="00221906"/>
    <w:rsid w:val="00225397"/>
    <w:rsid w:val="00230873"/>
    <w:rsid w:val="00234FC9"/>
    <w:rsid w:val="002369CF"/>
    <w:rsid w:val="00236B76"/>
    <w:rsid w:val="002422B1"/>
    <w:rsid w:val="002434CF"/>
    <w:rsid w:val="00244373"/>
    <w:rsid w:val="00245A5C"/>
    <w:rsid w:val="0024636D"/>
    <w:rsid w:val="00250309"/>
    <w:rsid w:val="002516BC"/>
    <w:rsid w:val="002562C3"/>
    <w:rsid w:val="00260918"/>
    <w:rsid w:val="00260A36"/>
    <w:rsid w:val="00260AA5"/>
    <w:rsid w:val="0026130F"/>
    <w:rsid w:val="00264B49"/>
    <w:rsid w:val="00267328"/>
    <w:rsid w:val="00267A6C"/>
    <w:rsid w:val="00271CBA"/>
    <w:rsid w:val="00273785"/>
    <w:rsid w:val="00275DDB"/>
    <w:rsid w:val="00276B0D"/>
    <w:rsid w:val="00277303"/>
    <w:rsid w:val="002800D3"/>
    <w:rsid w:val="002810DF"/>
    <w:rsid w:val="00281BF7"/>
    <w:rsid w:val="00286321"/>
    <w:rsid w:val="00286D3D"/>
    <w:rsid w:val="00287FB6"/>
    <w:rsid w:val="00290677"/>
    <w:rsid w:val="00292BAA"/>
    <w:rsid w:val="0029610A"/>
    <w:rsid w:val="00296968"/>
    <w:rsid w:val="002978DC"/>
    <w:rsid w:val="00297C75"/>
    <w:rsid w:val="002A05AC"/>
    <w:rsid w:val="002A0F90"/>
    <w:rsid w:val="002A17F4"/>
    <w:rsid w:val="002A2B8E"/>
    <w:rsid w:val="002A2C62"/>
    <w:rsid w:val="002A2E74"/>
    <w:rsid w:val="002A3F2E"/>
    <w:rsid w:val="002A533D"/>
    <w:rsid w:val="002A7441"/>
    <w:rsid w:val="002B01CA"/>
    <w:rsid w:val="002B0E95"/>
    <w:rsid w:val="002B13C8"/>
    <w:rsid w:val="002B1ABD"/>
    <w:rsid w:val="002B413D"/>
    <w:rsid w:val="002B60B7"/>
    <w:rsid w:val="002B7CBB"/>
    <w:rsid w:val="002B7F34"/>
    <w:rsid w:val="002B7F76"/>
    <w:rsid w:val="002C33BC"/>
    <w:rsid w:val="002C41D7"/>
    <w:rsid w:val="002C4E9D"/>
    <w:rsid w:val="002C600F"/>
    <w:rsid w:val="002D382B"/>
    <w:rsid w:val="002D4932"/>
    <w:rsid w:val="002D49EC"/>
    <w:rsid w:val="002D5B2E"/>
    <w:rsid w:val="002D5F88"/>
    <w:rsid w:val="002D7044"/>
    <w:rsid w:val="002D73A0"/>
    <w:rsid w:val="002E0AEE"/>
    <w:rsid w:val="002E23F5"/>
    <w:rsid w:val="002E317A"/>
    <w:rsid w:val="002E5A36"/>
    <w:rsid w:val="002F01CD"/>
    <w:rsid w:val="002F0E2D"/>
    <w:rsid w:val="002F1B8E"/>
    <w:rsid w:val="002F225E"/>
    <w:rsid w:val="002F2A0D"/>
    <w:rsid w:val="002F4891"/>
    <w:rsid w:val="002F5F44"/>
    <w:rsid w:val="002F6BF6"/>
    <w:rsid w:val="002F757D"/>
    <w:rsid w:val="00300592"/>
    <w:rsid w:val="00301CEE"/>
    <w:rsid w:val="0030370C"/>
    <w:rsid w:val="003046CD"/>
    <w:rsid w:val="00304A31"/>
    <w:rsid w:val="003069AF"/>
    <w:rsid w:val="00311C96"/>
    <w:rsid w:val="0031315F"/>
    <w:rsid w:val="003136A3"/>
    <w:rsid w:val="00315042"/>
    <w:rsid w:val="003152DB"/>
    <w:rsid w:val="00317796"/>
    <w:rsid w:val="00320588"/>
    <w:rsid w:val="00323235"/>
    <w:rsid w:val="00325927"/>
    <w:rsid w:val="003261D6"/>
    <w:rsid w:val="0033096E"/>
    <w:rsid w:val="0033098A"/>
    <w:rsid w:val="00335E18"/>
    <w:rsid w:val="00336656"/>
    <w:rsid w:val="00340406"/>
    <w:rsid w:val="00340509"/>
    <w:rsid w:val="003412FD"/>
    <w:rsid w:val="00341D64"/>
    <w:rsid w:val="00341E16"/>
    <w:rsid w:val="00342693"/>
    <w:rsid w:val="003431E3"/>
    <w:rsid w:val="0034654E"/>
    <w:rsid w:val="003521FC"/>
    <w:rsid w:val="00352309"/>
    <w:rsid w:val="00352454"/>
    <w:rsid w:val="00354B8C"/>
    <w:rsid w:val="00355F9F"/>
    <w:rsid w:val="003604F5"/>
    <w:rsid w:val="0036224C"/>
    <w:rsid w:val="0036233B"/>
    <w:rsid w:val="0036248A"/>
    <w:rsid w:val="003638C6"/>
    <w:rsid w:val="00371520"/>
    <w:rsid w:val="00373289"/>
    <w:rsid w:val="003744EF"/>
    <w:rsid w:val="00374570"/>
    <w:rsid w:val="00374E1B"/>
    <w:rsid w:val="003757BD"/>
    <w:rsid w:val="00377D13"/>
    <w:rsid w:val="00377D2E"/>
    <w:rsid w:val="00380573"/>
    <w:rsid w:val="00381C87"/>
    <w:rsid w:val="00387D9D"/>
    <w:rsid w:val="0039159A"/>
    <w:rsid w:val="00391783"/>
    <w:rsid w:val="00393E74"/>
    <w:rsid w:val="003941E0"/>
    <w:rsid w:val="0039722D"/>
    <w:rsid w:val="003974AF"/>
    <w:rsid w:val="00397E0D"/>
    <w:rsid w:val="003A0163"/>
    <w:rsid w:val="003A0A39"/>
    <w:rsid w:val="003A0AE4"/>
    <w:rsid w:val="003A13E6"/>
    <w:rsid w:val="003A3E9D"/>
    <w:rsid w:val="003B0D7F"/>
    <w:rsid w:val="003B22B7"/>
    <w:rsid w:val="003B4663"/>
    <w:rsid w:val="003B4E31"/>
    <w:rsid w:val="003B4FA6"/>
    <w:rsid w:val="003B6B76"/>
    <w:rsid w:val="003B7C98"/>
    <w:rsid w:val="003C01C3"/>
    <w:rsid w:val="003C19D8"/>
    <w:rsid w:val="003C1AC7"/>
    <w:rsid w:val="003C228A"/>
    <w:rsid w:val="003C3AF5"/>
    <w:rsid w:val="003C54F5"/>
    <w:rsid w:val="003C568A"/>
    <w:rsid w:val="003C5CE0"/>
    <w:rsid w:val="003C7796"/>
    <w:rsid w:val="003D03A6"/>
    <w:rsid w:val="003D0A94"/>
    <w:rsid w:val="003D13D5"/>
    <w:rsid w:val="003D25DF"/>
    <w:rsid w:val="003D40C1"/>
    <w:rsid w:val="003D441F"/>
    <w:rsid w:val="003D4E26"/>
    <w:rsid w:val="003D6F0F"/>
    <w:rsid w:val="003E1DDF"/>
    <w:rsid w:val="003E4263"/>
    <w:rsid w:val="003E7790"/>
    <w:rsid w:val="003F0058"/>
    <w:rsid w:val="003F1A4D"/>
    <w:rsid w:val="003F7774"/>
    <w:rsid w:val="003F79E8"/>
    <w:rsid w:val="00400451"/>
    <w:rsid w:val="00404597"/>
    <w:rsid w:val="00406478"/>
    <w:rsid w:val="00406DEB"/>
    <w:rsid w:val="004073D5"/>
    <w:rsid w:val="0040759E"/>
    <w:rsid w:val="004118B4"/>
    <w:rsid w:val="00412955"/>
    <w:rsid w:val="0041597C"/>
    <w:rsid w:val="0041745B"/>
    <w:rsid w:val="004213CE"/>
    <w:rsid w:val="00423763"/>
    <w:rsid w:val="00424510"/>
    <w:rsid w:val="00424637"/>
    <w:rsid w:val="00425E5D"/>
    <w:rsid w:val="00430EA1"/>
    <w:rsid w:val="004330A3"/>
    <w:rsid w:val="004354DC"/>
    <w:rsid w:val="004357A9"/>
    <w:rsid w:val="00436587"/>
    <w:rsid w:val="00436C51"/>
    <w:rsid w:val="00437CF3"/>
    <w:rsid w:val="0044387D"/>
    <w:rsid w:val="00447DF8"/>
    <w:rsid w:val="004514DB"/>
    <w:rsid w:val="00453C7A"/>
    <w:rsid w:val="00453FC9"/>
    <w:rsid w:val="00454326"/>
    <w:rsid w:val="0045470B"/>
    <w:rsid w:val="004558F0"/>
    <w:rsid w:val="00455A55"/>
    <w:rsid w:val="00457187"/>
    <w:rsid w:val="00457482"/>
    <w:rsid w:val="00460682"/>
    <w:rsid w:val="00461964"/>
    <w:rsid w:val="004626B7"/>
    <w:rsid w:val="00463917"/>
    <w:rsid w:val="00466E01"/>
    <w:rsid w:val="004675B6"/>
    <w:rsid w:val="00467946"/>
    <w:rsid w:val="00467D80"/>
    <w:rsid w:val="004704F2"/>
    <w:rsid w:val="00471EE4"/>
    <w:rsid w:val="004730A2"/>
    <w:rsid w:val="004737B8"/>
    <w:rsid w:val="004749AD"/>
    <w:rsid w:val="004749CA"/>
    <w:rsid w:val="00475431"/>
    <w:rsid w:val="00476415"/>
    <w:rsid w:val="00476729"/>
    <w:rsid w:val="00480DF0"/>
    <w:rsid w:val="004824A8"/>
    <w:rsid w:val="00482E85"/>
    <w:rsid w:val="00483A85"/>
    <w:rsid w:val="00483D27"/>
    <w:rsid w:val="0048421D"/>
    <w:rsid w:val="00485747"/>
    <w:rsid w:val="0048678A"/>
    <w:rsid w:val="00486C23"/>
    <w:rsid w:val="0048711B"/>
    <w:rsid w:val="00487281"/>
    <w:rsid w:val="0049093D"/>
    <w:rsid w:val="0049103A"/>
    <w:rsid w:val="004927A6"/>
    <w:rsid w:val="004943AC"/>
    <w:rsid w:val="00497BC8"/>
    <w:rsid w:val="004A04FD"/>
    <w:rsid w:val="004A1541"/>
    <w:rsid w:val="004A1E58"/>
    <w:rsid w:val="004A27EE"/>
    <w:rsid w:val="004A3C9B"/>
    <w:rsid w:val="004A5E43"/>
    <w:rsid w:val="004A6D59"/>
    <w:rsid w:val="004B1158"/>
    <w:rsid w:val="004B11F1"/>
    <w:rsid w:val="004B4709"/>
    <w:rsid w:val="004B5E23"/>
    <w:rsid w:val="004B7B46"/>
    <w:rsid w:val="004C09E6"/>
    <w:rsid w:val="004C1F5D"/>
    <w:rsid w:val="004C2876"/>
    <w:rsid w:val="004C2ADF"/>
    <w:rsid w:val="004C3A30"/>
    <w:rsid w:val="004C4E2B"/>
    <w:rsid w:val="004C5A4C"/>
    <w:rsid w:val="004C72AA"/>
    <w:rsid w:val="004D16AE"/>
    <w:rsid w:val="004D1CB8"/>
    <w:rsid w:val="004D4076"/>
    <w:rsid w:val="004D41AA"/>
    <w:rsid w:val="004D4CFC"/>
    <w:rsid w:val="004D54EF"/>
    <w:rsid w:val="004D7166"/>
    <w:rsid w:val="004D736A"/>
    <w:rsid w:val="004D7EC3"/>
    <w:rsid w:val="004E15FC"/>
    <w:rsid w:val="004E1AD8"/>
    <w:rsid w:val="004E4398"/>
    <w:rsid w:val="004E47E7"/>
    <w:rsid w:val="004E4CB3"/>
    <w:rsid w:val="004E4EB8"/>
    <w:rsid w:val="004E5542"/>
    <w:rsid w:val="004E6197"/>
    <w:rsid w:val="004E689D"/>
    <w:rsid w:val="004E6CDC"/>
    <w:rsid w:val="004F1F13"/>
    <w:rsid w:val="004F222A"/>
    <w:rsid w:val="004F46B3"/>
    <w:rsid w:val="004F6664"/>
    <w:rsid w:val="004F67B0"/>
    <w:rsid w:val="00500642"/>
    <w:rsid w:val="00502460"/>
    <w:rsid w:val="00502809"/>
    <w:rsid w:val="00503B93"/>
    <w:rsid w:val="005065B4"/>
    <w:rsid w:val="00507303"/>
    <w:rsid w:val="00507428"/>
    <w:rsid w:val="00511A59"/>
    <w:rsid w:val="00511CDE"/>
    <w:rsid w:val="00513A78"/>
    <w:rsid w:val="00520FB8"/>
    <w:rsid w:val="005222C1"/>
    <w:rsid w:val="00522B8D"/>
    <w:rsid w:val="00526D53"/>
    <w:rsid w:val="005277E6"/>
    <w:rsid w:val="0053047A"/>
    <w:rsid w:val="005306FC"/>
    <w:rsid w:val="00530A02"/>
    <w:rsid w:val="005317A1"/>
    <w:rsid w:val="00532974"/>
    <w:rsid w:val="00533064"/>
    <w:rsid w:val="0053443E"/>
    <w:rsid w:val="00535510"/>
    <w:rsid w:val="00535581"/>
    <w:rsid w:val="005355AE"/>
    <w:rsid w:val="00536173"/>
    <w:rsid w:val="00536B5D"/>
    <w:rsid w:val="00536D67"/>
    <w:rsid w:val="00537FF7"/>
    <w:rsid w:val="005402E5"/>
    <w:rsid w:val="005408C9"/>
    <w:rsid w:val="00540BCF"/>
    <w:rsid w:val="005410E2"/>
    <w:rsid w:val="00542D44"/>
    <w:rsid w:val="00543954"/>
    <w:rsid w:val="00545647"/>
    <w:rsid w:val="00545978"/>
    <w:rsid w:val="00546585"/>
    <w:rsid w:val="005465A4"/>
    <w:rsid w:val="00547472"/>
    <w:rsid w:val="005507EB"/>
    <w:rsid w:val="00550F0C"/>
    <w:rsid w:val="0055144E"/>
    <w:rsid w:val="0056051E"/>
    <w:rsid w:val="005611EF"/>
    <w:rsid w:val="00561887"/>
    <w:rsid w:val="00562B96"/>
    <w:rsid w:val="00562DFE"/>
    <w:rsid w:val="00564AA2"/>
    <w:rsid w:val="0056654F"/>
    <w:rsid w:val="0056700E"/>
    <w:rsid w:val="005717BA"/>
    <w:rsid w:val="00572C7A"/>
    <w:rsid w:val="00572E9E"/>
    <w:rsid w:val="00573309"/>
    <w:rsid w:val="005760CB"/>
    <w:rsid w:val="00580BCB"/>
    <w:rsid w:val="00581A7D"/>
    <w:rsid w:val="0058396E"/>
    <w:rsid w:val="0058575A"/>
    <w:rsid w:val="00585862"/>
    <w:rsid w:val="005868F3"/>
    <w:rsid w:val="00586F8A"/>
    <w:rsid w:val="00587B26"/>
    <w:rsid w:val="005958FA"/>
    <w:rsid w:val="0059594E"/>
    <w:rsid w:val="005959C8"/>
    <w:rsid w:val="005A14FB"/>
    <w:rsid w:val="005A1CE1"/>
    <w:rsid w:val="005A32E9"/>
    <w:rsid w:val="005A38B1"/>
    <w:rsid w:val="005B0A2D"/>
    <w:rsid w:val="005B229A"/>
    <w:rsid w:val="005B3F0F"/>
    <w:rsid w:val="005B518C"/>
    <w:rsid w:val="005B5656"/>
    <w:rsid w:val="005B69CC"/>
    <w:rsid w:val="005C297C"/>
    <w:rsid w:val="005C763E"/>
    <w:rsid w:val="005C7A9A"/>
    <w:rsid w:val="005D27EB"/>
    <w:rsid w:val="005D5558"/>
    <w:rsid w:val="005D5933"/>
    <w:rsid w:val="005D68C3"/>
    <w:rsid w:val="005D756C"/>
    <w:rsid w:val="005D7AD3"/>
    <w:rsid w:val="005E01EF"/>
    <w:rsid w:val="005E0495"/>
    <w:rsid w:val="005E2740"/>
    <w:rsid w:val="005E5EDD"/>
    <w:rsid w:val="005E749F"/>
    <w:rsid w:val="005F03D1"/>
    <w:rsid w:val="005F0B75"/>
    <w:rsid w:val="005F0ECB"/>
    <w:rsid w:val="005F118B"/>
    <w:rsid w:val="005F49D8"/>
    <w:rsid w:val="005F693E"/>
    <w:rsid w:val="005F7E0D"/>
    <w:rsid w:val="0060195F"/>
    <w:rsid w:val="00610064"/>
    <w:rsid w:val="00610A10"/>
    <w:rsid w:val="006117A4"/>
    <w:rsid w:val="006120F1"/>
    <w:rsid w:val="00613725"/>
    <w:rsid w:val="00614586"/>
    <w:rsid w:val="0061491C"/>
    <w:rsid w:val="00614985"/>
    <w:rsid w:val="00616768"/>
    <w:rsid w:val="00617871"/>
    <w:rsid w:val="00621EC3"/>
    <w:rsid w:val="00623D8E"/>
    <w:rsid w:val="0062529A"/>
    <w:rsid w:val="00626760"/>
    <w:rsid w:val="0063090A"/>
    <w:rsid w:val="00630FB0"/>
    <w:rsid w:val="00633EAD"/>
    <w:rsid w:val="006345F7"/>
    <w:rsid w:val="006346B6"/>
    <w:rsid w:val="00634FEA"/>
    <w:rsid w:val="006368C2"/>
    <w:rsid w:val="006368D3"/>
    <w:rsid w:val="00640BF7"/>
    <w:rsid w:val="0064150A"/>
    <w:rsid w:val="0064167F"/>
    <w:rsid w:val="00642EA5"/>
    <w:rsid w:val="006432B3"/>
    <w:rsid w:val="00646CD2"/>
    <w:rsid w:val="00650C71"/>
    <w:rsid w:val="006524DC"/>
    <w:rsid w:val="00655D26"/>
    <w:rsid w:val="00656433"/>
    <w:rsid w:val="00656A7D"/>
    <w:rsid w:val="00656E8F"/>
    <w:rsid w:val="00660E2C"/>
    <w:rsid w:val="0066162B"/>
    <w:rsid w:val="00663F03"/>
    <w:rsid w:val="00664017"/>
    <w:rsid w:val="006648AE"/>
    <w:rsid w:val="00664CB4"/>
    <w:rsid w:val="00665D05"/>
    <w:rsid w:val="00667A94"/>
    <w:rsid w:val="00671F8B"/>
    <w:rsid w:val="006720C2"/>
    <w:rsid w:val="00675407"/>
    <w:rsid w:val="0067553B"/>
    <w:rsid w:val="006765B8"/>
    <w:rsid w:val="0068016A"/>
    <w:rsid w:val="00681B29"/>
    <w:rsid w:val="00682711"/>
    <w:rsid w:val="00684BE6"/>
    <w:rsid w:val="0068504D"/>
    <w:rsid w:val="00685A04"/>
    <w:rsid w:val="00685FFB"/>
    <w:rsid w:val="00686346"/>
    <w:rsid w:val="00694FCC"/>
    <w:rsid w:val="006954C2"/>
    <w:rsid w:val="00695D97"/>
    <w:rsid w:val="0069652A"/>
    <w:rsid w:val="006A131F"/>
    <w:rsid w:val="006A51DB"/>
    <w:rsid w:val="006A57FE"/>
    <w:rsid w:val="006A60F8"/>
    <w:rsid w:val="006A6DBA"/>
    <w:rsid w:val="006A7A3C"/>
    <w:rsid w:val="006B4642"/>
    <w:rsid w:val="006B4AA6"/>
    <w:rsid w:val="006B52F9"/>
    <w:rsid w:val="006B5FE9"/>
    <w:rsid w:val="006B6760"/>
    <w:rsid w:val="006C2F27"/>
    <w:rsid w:val="006C3206"/>
    <w:rsid w:val="006C54CC"/>
    <w:rsid w:val="006C5FF8"/>
    <w:rsid w:val="006C617D"/>
    <w:rsid w:val="006D242D"/>
    <w:rsid w:val="006D4E9F"/>
    <w:rsid w:val="006D5802"/>
    <w:rsid w:val="006D6761"/>
    <w:rsid w:val="006D6DD4"/>
    <w:rsid w:val="006E2091"/>
    <w:rsid w:val="006E2497"/>
    <w:rsid w:val="006E3290"/>
    <w:rsid w:val="006E3399"/>
    <w:rsid w:val="006E591F"/>
    <w:rsid w:val="006E64C4"/>
    <w:rsid w:val="006E6FB5"/>
    <w:rsid w:val="006E7E01"/>
    <w:rsid w:val="006F02B1"/>
    <w:rsid w:val="006F0CCE"/>
    <w:rsid w:val="006F14E4"/>
    <w:rsid w:val="006F4059"/>
    <w:rsid w:val="006F5F58"/>
    <w:rsid w:val="007012C6"/>
    <w:rsid w:val="007013C6"/>
    <w:rsid w:val="00701BE1"/>
    <w:rsid w:val="007035A6"/>
    <w:rsid w:val="0070364F"/>
    <w:rsid w:val="00703732"/>
    <w:rsid w:val="00705C4A"/>
    <w:rsid w:val="00706163"/>
    <w:rsid w:val="00706A6A"/>
    <w:rsid w:val="0071065C"/>
    <w:rsid w:val="007115AF"/>
    <w:rsid w:val="00711EA3"/>
    <w:rsid w:val="0071275D"/>
    <w:rsid w:val="00713EB9"/>
    <w:rsid w:val="00714C5E"/>
    <w:rsid w:val="00714FA7"/>
    <w:rsid w:val="007204C3"/>
    <w:rsid w:val="00724310"/>
    <w:rsid w:val="007255D6"/>
    <w:rsid w:val="007267BF"/>
    <w:rsid w:val="0072709C"/>
    <w:rsid w:val="00731087"/>
    <w:rsid w:val="007313B5"/>
    <w:rsid w:val="00731DB3"/>
    <w:rsid w:val="00734836"/>
    <w:rsid w:val="007372E6"/>
    <w:rsid w:val="00737B40"/>
    <w:rsid w:val="007428CE"/>
    <w:rsid w:val="007434D1"/>
    <w:rsid w:val="007438A1"/>
    <w:rsid w:val="00743A77"/>
    <w:rsid w:val="00744B45"/>
    <w:rsid w:val="007464D4"/>
    <w:rsid w:val="00746617"/>
    <w:rsid w:val="00747AB4"/>
    <w:rsid w:val="007510D7"/>
    <w:rsid w:val="00752051"/>
    <w:rsid w:val="00752AC7"/>
    <w:rsid w:val="00753629"/>
    <w:rsid w:val="00755591"/>
    <w:rsid w:val="007570ED"/>
    <w:rsid w:val="00761AEB"/>
    <w:rsid w:val="007628E2"/>
    <w:rsid w:val="007638A4"/>
    <w:rsid w:val="007718AB"/>
    <w:rsid w:val="00772D98"/>
    <w:rsid w:val="00774D58"/>
    <w:rsid w:val="007759F5"/>
    <w:rsid w:val="00775A7E"/>
    <w:rsid w:val="0077754C"/>
    <w:rsid w:val="007776AA"/>
    <w:rsid w:val="0078044B"/>
    <w:rsid w:val="007811FA"/>
    <w:rsid w:val="00782B6A"/>
    <w:rsid w:val="007845AF"/>
    <w:rsid w:val="0078561F"/>
    <w:rsid w:val="007862D2"/>
    <w:rsid w:val="00786A42"/>
    <w:rsid w:val="00786BCB"/>
    <w:rsid w:val="00792C53"/>
    <w:rsid w:val="00792CE9"/>
    <w:rsid w:val="00792DF2"/>
    <w:rsid w:val="00793AEE"/>
    <w:rsid w:val="007959A9"/>
    <w:rsid w:val="00796554"/>
    <w:rsid w:val="00796A59"/>
    <w:rsid w:val="007A028B"/>
    <w:rsid w:val="007A37BE"/>
    <w:rsid w:val="007A6333"/>
    <w:rsid w:val="007A6F75"/>
    <w:rsid w:val="007A6F8C"/>
    <w:rsid w:val="007A6FF6"/>
    <w:rsid w:val="007A766E"/>
    <w:rsid w:val="007A7FA2"/>
    <w:rsid w:val="007B2499"/>
    <w:rsid w:val="007B3258"/>
    <w:rsid w:val="007B362B"/>
    <w:rsid w:val="007B3ABA"/>
    <w:rsid w:val="007B3F6B"/>
    <w:rsid w:val="007B44E9"/>
    <w:rsid w:val="007B4B34"/>
    <w:rsid w:val="007B5AA8"/>
    <w:rsid w:val="007B5FAE"/>
    <w:rsid w:val="007C01B9"/>
    <w:rsid w:val="007C05AD"/>
    <w:rsid w:val="007C14CB"/>
    <w:rsid w:val="007C1D69"/>
    <w:rsid w:val="007C2396"/>
    <w:rsid w:val="007C3BDF"/>
    <w:rsid w:val="007C7C8F"/>
    <w:rsid w:val="007D2188"/>
    <w:rsid w:val="007D4D9C"/>
    <w:rsid w:val="007D51A4"/>
    <w:rsid w:val="007E0ED5"/>
    <w:rsid w:val="007E3364"/>
    <w:rsid w:val="007E477E"/>
    <w:rsid w:val="007E595D"/>
    <w:rsid w:val="007E656D"/>
    <w:rsid w:val="007E65F8"/>
    <w:rsid w:val="007F1051"/>
    <w:rsid w:val="007F3507"/>
    <w:rsid w:val="007F708B"/>
    <w:rsid w:val="007F75C7"/>
    <w:rsid w:val="007F7D41"/>
    <w:rsid w:val="008050BD"/>
    <w:rsid w:val="00805FD9"/>
    <w:rsid w:val="00806DAB"/>
    <w:rsid w:val="00810355"/>
    <w:rsid w:val="008117EC"/>
    <w:rsid w:val="00812889"/>
    <w:rsid w:val="00812C7E"/>
    <w:rsid w:val="0081440B"/>
    <w:rsid w:val="0081466D"/>
    <w:rsid w:val="0081698D"/>
    <w:rsid w:val="0081710C"/>
    <w:rsid w:val="00821DB7"/>
    <w:rsid w:val="00821E4B"/>
    <w:rsid w:val="00822329"/>
    <w:rsid w:val="0082459C"/>
    <w:rsid w:val="00824C5F"/>
    <w:rsid w:val="00825296"/>
    <w:rsid w:val="00827373"/>
    <w:rsid w:val="0082796A"/>
    <w:rsid w:val="00832497"/>
    <w:rsid w:val="00832BB6"/>
    <w:rsid w:val="008341F5"/>
    <w:rsid w:val="00834767"/>
    <w:rsid w:val="0083696D"/>
    <w:rsid w:val="00836AA3"/>
    <w:rsid w:val="00843D55"/>
    <w:rsid w:val="00847B8A"/>
    <w:rsid w:val="00850006"/>
    <w:rsid w:val="008502C1"/>
    <w:rsid w:val="00852427"/>
    <w:rsid w:val="008541C8"/>
    <w:rsid w:val="00856EBE"/>
    <w:rsid w:val="0085712B"/>
    <w:rsid w:val="008571B6"/>
    <w:rsid w:val="008574CE"/>
    <w:rsid w:val="00857719"/>
    <w:rsid w:val="00860734"/>
    <w:rsid w:val="00863712"/>
    <w:rsid w:val="00864E68"/>
    <w:rsid w:val="00865096"/>
    <w:rsid w:val="00866CC0"/>
    <w:rsid w:val="00867B27"/>
    <w:rsid w:val="008704C1"/>
    <w:rsid w:val="008716BA"/>
    <w:rsid w:val="008717EB"/>
    <w:rsid w:val="00871F7C"/>
    <w:rsid w:val="0087279A"/>
    <w:rsid w:val="008727C8"/>
    <w:rsid w:val="00873656"/>
    <w:rsid w:val="00873ACE"/>
    <w:rsid w:val="00876293"/>
    <w:rsid w:val="00876437"/>
    <w:rsid w:val="00877587"/>
    <w:rsid w:val="00880E4D"/>
    <w:rsid w:val="00881211"/>
    <w:rsid w:val="00882411"/>
    <w:rsid w:val="0088300A"/>
    <w:rsid w:val="00883ED4"/>
    <w:rsid w:val="00885187"/>
    <w:rsid w:val="00885F14"/>
    <w:rsid w:val="00887375"/>
    <w:rsid w:val="00887CDC"/>
    <w:rsid w:val="00890A40"/>
    <w:rsid w:val="00891B97"/>
    <w:rsid w:val="00891E4D"/>
    <w:rsid w:val="00893172"/>
    <w:rsid w:val="0089714E"/>
    <w:rsid w:val="008A0762"/>
    <w:rsid w:val="008A0B5E"/>
    <w:rsid w:val="008A1E9D"/>
    <w:rsid w:val="008A29B1"/>
    <w:rsid w:val="008A32D8"/>
    <w:rsid w:val="008A3CCB"/>
    <w:rsid w:val="008A3DFA"/>
    <w:rsid w:val="008A471C"/>
    <w:rsid w:val="008A63AE"/>
    <w:rsid w:val="008A6C22"/>
    <w:rsid w:val="008B244E"/>
    <w:rsid w:val="008B3C21"/>
    <w:rsid w:val="008B72AD"/>
    <w:rsid w:val="008C019B"/>
    <w:rsid w:val="008C02A2"/>
    <w:rsid w:val="008C2170"/>
    <w:rsid w:val="008C3B3E"/>
    <w:rsid w:val="008C4AEE"/>
    <w:rsid w:val="008C6425"/>
    <w:rsid w:val="008C77CF"/>
    <w:rsid w:val="008D0A34"/>
    <w:rsid w:val="008D0B4D"/>
    <w:rsid w:val="008D2930"/>
    <w:rsid w:val="008D422E"/>
    <w:rsid w:val="008D46E4"/>
    <w:rsid w:val="008D7902"/>
    <w:rsid w:val="008D7CE6"/>
    <w:rsid w:val="008E0A6F"/>
    <w:rsid w:val="008E1888"/>
    <w:rsid w:val="008E2FAD"/>
    <w:rsid w:val="008E309D"/>
    <w:rsid w:val="008E58AB"/>
    <w:rsid w:val="008E5D20"/>
    <w:rsid w:val="008E6CC2"/>
    <w:rsid w:val="008E6EF8"/>
    <w:rsid w:val="008E7C5E"/>
    <w:rsid w:val="008F119D"/>
    <w:rsid w:val="008F1228"/>
    <w:rsid w:val="008F163D"/>
    <w:rsid w:val="008F27D3"/>
    <w:rsid w:val="008F3656"/>
    <w:rsid w:val="008F3EE2"/>
    <w:rsid w:val="008F64C4"/>
    <w:rsid w:val="008F6628"/>
    <w:rsid w:val="008F7EEC"/>
    <w:rsid w:val="00904555"/>
    <w:rsid w:val="00904A95"/>
    <w:rsid w:val="00904EE8"/>
    <w:rsid w:val="00906062"/>
    <w:rsid w:val="009126FF"/>
    <w:rsid w:val="00913B3F"/>
    <w:rsid w:val="00916779"/>
    <w:rsid w:val="0091695A"/>
    <w:rsid w:val="00916A2D"/>
    <w:rsid w:val="009173B2"/>
    <w:rsid w:val="00917E72"/>
    <w:rsid w:val="00917FCA"/>
    <w:rsid w:val="009204D0"/>
    <w:rsid w:val="00920968"/>
    <w:rsid w:val="00920F4A"/>
    <w:rsid w:val="0092130A"/>
    <w:rsid w:val="009216BD"/>
    <w:rsid w:val="00924D6B"/>
    <w:rsid w:val="00926990"/>
    <w:rsid w:val="00930FFB"/>
    <w:rsid w:val="00932B8E"/>
    <w:rsid w:val="00932E13"/>
    <w:rsid w:val="009334C2"/>
    <w:rsid w:val="00935566"/>
    <w:rsid w:val="0093592E"/>
    <w:rsid w:val="00935C2A"/>
    <w:rsid w:val="00935DC8"/>
    <w:rsid w:val="009376EF"/>
    <w:rsid w:val="00940D5D"/>
    <w:rsid w:val="0094102C"/>
    <w:rsid w:val="009410D0"/>
    <w:rsid w:val="00941FA3"/>
    <w:rsid w:val="009422BA"/>
    <w:rsid w:val="009452E9"/>
    <w:rsid w:val="009459F5"/>
    <w:rsid w:val="009466EE"/>
    <w:rsid w:val="00946B89"/>
    <w:rsid w:val="00947AE6"/>
    <w:rsid w:val="0095217C"/>
    <w:rsid w:val="00953756"/>
    <w:rsid w:val="0095476B"/>
    <w:rsid w:val="00956C81"/>
    <w:rsid w:val="009575EE"/>
    <w:rsid w:val="00957A6A"/>
    <w:rsid w:val="00957F50"/>
    <w:rsid w:val="00960B2B"/>
    <w:rsid w:val="00962160"/>
    <w:rsid w:val="00962FB6"/>
    <w:rsid w:val="00967735"/>
    <w:rsid w:val="00970C1D"/>
    <w:rsid w:val="009711A6"/>
    <w:rsid w:val="0097140B"/>
    <w:rsid w:val="009740C8"/>
    <w:rsid w:val="00974EC8"/>
    <w:rsid w:val="00975006"/>
    <w:rsid w:val="00976364"/>
    <w:rsid w:val="00977DC6"/>
    <w:rsid w:val="00980133"/>
    <w:rsid w:val="00981BDA"/>
    <w:rsid w:val="00983A2F"/>
    <w:rsid w:val="00983B6F"/>
    <w:rsid w:val="00985DAF"/>
    <w:rsid w:val="00992594"/>
    <w:rsid w:val="00992D5D"/>
    <w:rsid w:val="009947C9"/>
    <w:rsid w:val="00994FC2"/>
    <w:rsid w:val="00995005"/>
    <w:rsid w:val="0099528A"/>
    <w:rsid w:val="00995981"/>
    <w:rsid w:val="00995D7E"/>
    <w:rsid w:val="00996021"/>
    <w:rsid w:val="009A100E"/>
    <w:rsid w:val="009A21F5"/>
    <w:rsid w:val="009A2FBB"/>
    <w:rsid w:val="009A3345"/>
    <w:rsid w:val="009A7F94"/>
    <w:rsid w:val="009C19FD"/>
    <w:rsid w:val="009C2AF9"/>
    <w:rsid w:val="009C4B27"/>
    <w:rsid w:val="009D0342"/>
    <w:rsid w:val="009D1302"/>
    <w:rsid w:val="009D4077"/>
    <w:rsid w:val="009D6EEA"/>
    <w:rsid w:val="009D7839"/>
    <w:rsid w:val="009D7DA8"/>
    <w:rsid w:val="009E0E37"/>
    <w:rsid w:val="009E1D7C"/>
    <w:rsid w:val="009F0E58"/>
    <w:rsid w:val="009F1A83"/>
    <w:rsid w:val="009F3244"/>
    <w:rsid w:val="009F3B08"/>
    <w:rsid w:val="009F428F"/>
    <w:rsid w:val="009F434B"/>
    <w:rsid w:val="009F438C"/>
    <w:rsid w:val="009F4E1F"/>
    <w:rsid w:val="009F66CD"/>
    <w:rsid w:val="009F7E47"/>
    <w:rsid w:val="009F7FB7"/>
    <w:rsid w:val="00A00D06"/>
    <w:rsid w:val="00A01053"/>
    <w:rsid w:val="00A01D27"/>
    <w:rsid w:val="00A01F31"/>
    <w:rsid w:val="00A0322D"/>
    <w:rsid w:val="00A051BE"/>
    <w:rsid w:val="00A10001"/>
    <w:rsid w:val="00A110A5"/>
    <w:rsid w:val="00A11B79"/>
    <w:rsid w:val="00A11D81"/>
    <w:rsid w:val="00A11F5B"/>
    <w:rsid w:val="00A12B25"/>
    <w:rsid w:val="00A131B8"/>
    <w:rsid w:val="00A204D6"/>
    <w:rsid w:val="00A22437"/>
    <w:rsid w:val="00A234D4"/>
    <w:rsid w:val="00A242FF"/>
    <w:rsid w:val="00A26508"/>
    <w:rsid w:val="00A3008E"/>
    <w:rsid w:val="00A31C9A"/>
    <w:rsid w:val="00A31F61"/>
    <w:rsid w:val="00A33650"/>
    <w:rsid w:val="00A34684"/>
    <w:rsid w:val="00A35975"/>
    <w:rsid w:val="00A359C7"/>
    <w:rsid w:val="00A36C36"/>
    <w:rsid w:val="00A46758"/>
    <w:rsid w:val="00A46913"/>
    <w:rsid w:val="00A46D11"/>
    <w:rsid w:val="00A50C6B"/>
    <w:rsid w:val="00A51EDC"/>
    <w:rsid w:val="00A55613"/>
    <w:rsid w:val="00A57E5E"/>
    <w:rsid w:val="00A61D86"/>
    <w:rsid w:val="00A62DA5"/>
    <w:rsid w:val="00A63DE6"/>
    <w:rsid w:val="00A65840"/>
    <w:rsid w:val="00A65B37"/>
    <w:rsid w:val="00A67B0B"/>
    <w:rsid w:val="00A717E9"/>
    <w:rsid w:val="00A741A7"/>
    <w:rsid w:val="00A76BFA"/>
    <w:rsid w:val="00A76BFC"/>
    <w:rsid w:val="00A80614"/>
    <w:rsid w:val="00A82E11"/>
    <w:rsid w:val="00A8346A"/>
    <w:rsid w:val="00A84AEC"/>
    <w:rsid w:val="00A8572D"/>
    <w:rsid w:val="00A90C2F"/>
    <w:rsid w:val="00A9112C"/>
    <w:rsid w:val="00A91E1B"/>
    <w:rsid w:val="00A9685B"/>
    <w:rsid w:val="00AA27B8"/>
    <w:rsid w:val="00AA5AF9"/>
    <w:rsid w:val="00AB3488"/>
    <w:rsid w:val="00AB58B6"/>
    <w:rsid w:val="00AB68D5"/>
    <w:rsid w:val="00AB743F"/>
    <w:rsid w:val="00AC1219"/>
    <w:rsid w:val="00AC1A2D"/>
    <w:rsid w:val="00AC3C39"/>
    <w:rsid w:val="00AC4F21"/>
    <w:rsid w:val="00AC769A"/>
    <w:rsid w:val="00AD43C2"/>
    <w:rsid w:val="00AD4A9A"/>
    <w:rsid w:val="00AD54AA"/>
    <w:rsid w:val="00AD586C"/>
    <w:rsid w:val="00AD5BEE"/>
    <w:rsid w:val="00AD6660"/>
    <w:rsid w:val="00AD77F4"/>
    <w:rsid w:val="00AE03E0"/>
    <w:rsid w:val="00AE0FA6"/>
    <w:rsid w:val="00AE2566"/>
    <w:rsid w:val="00AE6716"/>
    <w:rsid w:val="00AE7D75"/>
    <w:rsid w:val="00AF1E6C"/>
    <w:rsid w:val="00AF1F4F"/>
    <w:rsid w:val="00AF2702"/>
    <w:rsid w:val="00AF3052"/>
    <w:rsid w:val="00AF31DC"/>
    <w:rsid w:val="00AF3997"/>
    <w:rsid w:val="00AF4515"/>
    <w:rsid w:val="00AF6236"/>
    <w:rsid w:val="00AF6404"/>
    <w:rsid w:val="00AF7A35"/>
    <w:rsid w:val="00B009F1"/>
    <w:rsid w:val="00B010C8"/>
    <w:rsid w:val="00B01D2E"/>
    <w:rsid w:val="00B02C22"/>
    <w:rsid w:val="00B02D7A"/>
    <w:rsid w:val="00B031E8"/>
    <w:rsid w:val="00B03A67"/>
    <w:rsid w:val="00B0454C"/>
    <w:rsid w:val="00B048E3"/>
    <w:rsid w:val="00B07098"/>
    <w:rsid w:val="00B124CE"/>
    <w:rsid w:val="00B12859"/>
    <w:rsid w:val="00B130AE"/>
    <w:rsid w:val="00B139E7"/>
    <w:rsid w:val="00B147DB"/>
    <w:rsid w:val="00B1559B"/>
    <w:rsid w:val="00B1697C"/>
    <w:rsid w:val="00B172F6"/>
    <w:rsid w:val="00B22B61"/>
    <w:rsid w:val="00B243DC"/>
    <w:rsid w:val="00B2606C"/>
    <w:rsid w:val="00B2646F"/>
    <w:rsid w:val="00B30749"/>
    <w:rsid w:val="00B30C89"/>
    <w:rsid w:val="00B31B35"/>
    <w:rsid w:val="00B31EA4"/>
    <w:rsid w:val="00B320D5"/>
    <w:rsid w:val="00B32587"/>
    <w:rsid w:val="00B329F5"/>
    <w:rsid w:val="00B342D0"/>
    <w:rsid w:val="00B358E1"/>
    <w:rsid w:val="00B418FC"/>
    <w:rsid w:val="00B41A2D"/>
    <w:rsid w:val="00B41E4B"/>
    <w:rsid w:val="00B41E71"/>
    <w:rsid w:val="00B425EA"/>
    <w:rsid w:val="00B43127"/>
    <w:rsid w:val="00B43136"/>
    <w:rsid w:val="00B43FB9"/>
    <w:rsid w:val="00B46033"/>
    <w:rsid w:val="00B50319"/>
    <w:rsid w:val="00B521E6"/>
    <w:rsid w:val="00B54FF8"/>
    <w:rsid w:val="00B55EF5"/>
    <w:rsid w:val="00B56F78"/>
    <w:rsid w:val="00B571EF"/>
    <w:rsid w:val="00B574DE"/>
    <w:rsid w:val="00B5797A"/>
    <w:rsid w:val="00B61DE7"/>
    <w:rsid w:val="00B62D60"/>
    <w:rsid w:val="00B62FA5"/>
    <w:rsid w:val="00B63F02"/>
    <w:rsid w:val="00B6509A"/>
    <w:rsid w:val="00B70426"/>
    <w:rsid w:val="00B72424"/>
    <w:rsid w:val="00B72E2A"/>
    <w:rsid w:val="00B72F6E"/>
    <w:rsid w:val="00B77C5A"/>
    <w:rsid w:val="00B81C74"/>
    <w:rsid w:val="00B8239A"/>
    <w:rsid w:val="00B82678"/>
    <w:rsid w:val="00B8442D"/>
    <w:rsid w:val="00B848B5"/>
    <w:rsid w:val="00B85F74"/>
    <w:rsid w:val="00B90161"/>
    <w:rsid w:val="00B9019A"/>
    <w:rsid w:val="00B90A11"/>
    <w:rsid w:val="00B91052"/>
    <w:rsid w:val="00B92742"/>
    <w:rsid w:val="00B93A4C"/>
    <w:rsid w:val="00B9551B"/>
    <w:rsid w:val="00B95D2D"/>
    <w:rsid w:val="00B95F00"/>
    <w:rsid w:val="00B96888"/>
    <w:rsid w:val="00B96FA9"/>
    <w:rsid w:val="00B970A6"/>
    <w:rsid w:val="00BA5731"/>
    <w:rsid w:val="00BA632D"/>
    <w:rsid w:val="00BA6C75"/>
    <w:rsid w:val="00BB4066"/>
    <w:rsid w:val="00BB43C8"/>
    <w:rsid w:val="00BB52A4"/>
    <w:rsid w:val="00BB7F10"/>
    <w:rsid w:val="00BC1C63"/>
    <w:rsid w:val="00BC26BA"/>
    <w:rsid w:val="00BC58AD"/>
    <w:rsid w:val="00BC673F"/>
    <w:rsid w:val="00BC77A1"/>
    <w:rsid w:val="00BD03A8"/>
    <w:rsid w:val="00BD0D6A"/>
    <w:rsid w:val="00BD347A"/>
    <w:rsid w:val="00BD4756"/>
    <w:rsid w:val="00BD58B1"/>
    <w:rsid w:val="00BD7596"/>
    <w:rsid w:val="00BE00B1"/>
    <w:rsid w:val="00BE15DB"/>
    <w:rsid w:val="00BE2B20"/>
    <w:rsid w:val="00BE3F15"/>
    <w:rsid w:val="00BE6277"/>
    <w:rsid w:val="00BE6359"/>
    <w:rsid w:val="00BE63FA"/>
    <w:rsid w:val="00BE6F7C"/>
    <w:rsid w:val="00BF079E"/>
    <w:rsid w:val="00BF0C8C"/>
    <w:rsid w:val="00BF1827"/>
    <w:rsid w:val="00BF22E7"/>
    <w:rsid w:val="00BF25AA"/>
    <w:rsid w:val="00BF2A32"/>
    <w:rsid w:val="00BF34DA"/>
    <w:rsid w:val="00BF490E"/>
    <w:rsid w:val="00BF4BB4"/>
    <w:rsid w:val="00BF4F9B"/>
    <w:rsid w:val="00C019EA"/>
    <w:rsid w:val="00C02C3E"/>
    <w:rsid w:val="00C04232"/>
    <w:rsid w:val="00C06ADA"/>
    <w:rsid w:val="00C079F7"/>
    <w:rsid w:val="00C10D79"/>
    <w:rsid w:val="00C141FD"/>
    <w:rsid w:val="00C200FA"/>
    <w:rsid w:val="00C2482D"/>
    <w:rsid w:val="00C259E0"/>
    <w:rsid w:val="00C26496"/>
    <w:rsid w:val="00C270BC"/>
    <w:rsid w:val="00C32C72"/>
    <w:rsid w:val="00C333D9"/>
    <w:rsid w:val="00C34E80"/>
    <w:rsid w:val="00C37782"/>
    <w:rsid w:val="00C37A49"/>
    <w:rsid w:val="00C37C68"/>
    <w:rsid w:val="00C407E9"/>
    <w:rsid w:val="00C4145F"/>
    <w:rsid w:val="00C41985"/>
    <w:rsid w:val="00C43653"/>
    <w:rsid w:val="00C4408A"/>
    <w:rsid w:val="00C45C6A"/>
    <w:rsid w:val="00C4608E"/>
    <w:rsid w:val="00C4739D"/>
    <w:rsid w:val="00C47B99"/>
    <w:rsid w:val="00C53B73"/>
    <w:rsid w:val="00C5677E"/>
    <w:rsid w:val="00C571B2"/>
    <w:rsid w:val="00C5777D"/>
    <w:rsid w:val="00C60887"/>
    <w:rsid w:val="00C60E81"/>
    <w:rsid w:val="00C620C3"/>
    <w:rsid w:val="00C624E5"/>
    <w:rsid w:val="00C62598"/>
    <w:rsid w:val="00C6336A"/>
    <w:rsid w:val="00C6493C"/>
    <w:rsid w:val="00C64A2F"/>
    <w:rsid w:val="00C66CF6"/>
    <w:rsid w:val="00C726AE"/>
    <w:rsid w:val="00C75839"/>
    <w:rsid w:val="00C7704B"/>
    <w:rsid w:val="00C77F3E"/>
    <w:rsid w:val="00C81784"/>
    <w:rsid w:val="00C82A7F"/>
    <w:rsid w:val="00C82C6C"/>
    <w:rsid w:val="00C82F03"/>
    <w:rsid w:val="00C82FC7"/>
    <w:rsid w:val="00C83611"/>
    <w:rsid w:val="00C85681"/>
    <w:rsid w:val="00C85DDC"/>
    <w:rsid w:val="00C9022D"/>
    <w:rsid w:val="00C9170B"/>
    <w:rsid w:val="00C91C5A"/>
    <w:rsid w:val="00C942C1"/>
    <w:rsid w:val="00C9434F"/>
    <w:rsid w:val="00C9519D"/>
    <w:rsid w:val="00C96564"/>
    <w:rsid w:val="00C971FA"/>
    <w:rsid w:val="00CA3887"/>
    <w:rsid w:val="00CA4354"/>
    <w:rsid w:val="00CA45C5"/>
    <w:rsid w:val="00CA4742"/>
    <w:rsid w:val="00CA56F2"/>
    <w:rsid w:val="00CA5DE0"/>
    <w:rsid w:val="00CB197B"/>
    <w:rsid w:val="00CB2495"/>
    <w:rsid w:val="00CB6763"/>
    <w:rsid w:val="00CB7A31"/>
    <w:rsid w:val="00CC0664"/>
    <w:rsid w:val="00CC0E40"/>
    <w:rsid w:val="00CC289E"/>
    <w:rsid w:val="00CC2FE5"/>
    <w:rsid w:val="00CC501A"/>
    <w:rsid w:val="00CC61A9"/>
    <w:rsid w:val="00CC6CAF"/>
    <w:rsid w:val="00CD1F88"/>
    <w:rsid w:val="00CD2B2C"/>
    <w:rsid w:val="00CD421D"/>
    <w:rsid w:val="00CD4985"/>
    <w:rsid w:val="00CD4D6F"/>
    <w:rsid w:val="00CD4E9B"/>
    <w:rsid w:val="00CD5594"/>
    <w:rsid w:val="00CD6508"/>
    <w:rsid w:val="00CD66CA"/>
    <w:rsid w:val="00CD6729"/>
    <w:rsid w:val="00CD73A7"/>
    <w:rsid w:val="00CD7DC3"/>
    <w:rsid w:val="00CE00EF"/>
    <w:rsid w:val="00CE0746"/>
    <w:rsid w:val="00CE0EC8"/>
    <w:rsid w:val="00CE2662"/>
    <w:rsid w:val="00CE2DDD"/>
    <w:rsid w:val="00CE3486"/>
    <w:rsid w:val="00CE4AFC"/>
    <w:rsid w:val="00CF098C"/>
    <w:rsid w:val="00CF3767"/>
    <w:rsid w:val="00CF539F"/>
    <w:rsid w:val="00D00191"/>
    <w:rsid w:val="00D0356E"/>
    <w:rsid w:val="00D0375B"/>
    <w:rsid w:val="00D05962"/>
    <w:rsid w:val="00D06898"/>
    <w:rsid w:val="00D06CF1"/>
    <w:rsid w:val="00D11DF2"/>
    <w:rsid w:val="00D12B82"/>
    <w:rsid w:val="00D12F0C"/>
    <w:rsid w:val="00D13F48"/>
    <w:rsid w:val="00D14485"/>
    <w:rsid w:val="00D14BD9"/>
    <w:rsid w:val="00D1526D"/>
    <w:rsid w:val="00D15436"/>
    <w:rsid w:val="00D16E30"/>
    <w:rsid w:val="00D20913"/>
    <w:rsid w:val="00D23F38"/>
    <w:rsid w:val="00D24766"/>
    <w:rsid w:val="00D253BE"/>
    <w:rsid w:val="00D260B9"/>
    <w:rsid w:val="00D278AD"/>
    <w:rsid w:val="00D30DD0"/>
    <w:rsid w:val="00D31C4D"/>
    <w:rsid w:val="00D33EB5"/>
    <w:rsid w:val="00D41560"/>
    <w:rsid w:val="00D43F6A"/>
    <w:rsid w:val="00D44254"/>
    <w:rsid w:val="00D4504B"/>
    <w:rsid w:val="00D45346"/>
    <w:rsid w:val="00D46ABD"/>
    <w:rsid w:val="00D503C3"/>
    <w:rsid w:val="00D5273E"/>
    <w:rsid w:val="00D53BCA"/>
    <w:rsid w:val="00D53DC7"/>
    <w:rsid w:val="00D6000C"/>
    <w:rsid w:val="00D606B3"/>
    <w:rsid w:val="00D61010"/>
    <w:rsid w:val="00D62EAC"/>
    <w:rsid w:val="00D635B1"/>
    <w:rsid w:val="00D643D5"/>
    <w:rsid w:val="00D660AA"/>
    <w:rsid w:val="00D73373"/>
    <w:rsid w:val="00D73F08"/>
    <w:rsid w:val="00D7496A"/>
    <w:rsid w:val="00D749CA"/>
    <w:rsid w:val="00D75C9D"/>
    <w:rsid w:val="00D75FEB"/>
    <w:rsid w:val="00D76C66"/>
    <w:rsid w:val="00D821BF"/>
    <w:rsid w:val="00D83289"/>
    <w:rsid w:val="00D836CA"/>
    <w:rsid w:val="00D842C9"/>
    <w:rsid w:val="00D90A5A"/>
    <w:rsid w:val="00D914CA"/>
    <w:rsid w:val="00DA3CFE"/>
    <w:rsid w:val="00DA4C62"/>
    <w:rsid w:val="00DA4CDC"/>
    <w:rsid w:val="00DA4E7F"/>
    <w:rsid w:val="00DA51A4"/>
    <w:rsid w:val="00DA63A9"/>
    <w:rsid w:val="00DA7020"/>
    <w:rsid w:val="00DA722D"/>
    <w:rsid w:val="00DB1EAA"/>
    <w:rsid w:val="00DB20AF"/>
    <w:rsid w:val="00DB29FD"/>
    <w:rsid w:val="00DB356A"/>
    <w:rsid w:val="00DB369D"/>
    <w:rsid w:val="00DB3B4D"/>
    <w:rsid w:val="00DB568F"/>
    <w:rsid w:val="00DC036E"/>
    <w:rsid w:val="00DC177B"/>
    <w:rsid w:val="00DC1B2D"/>
    <w:rsid w:val="00DC1C5F"/>
    <w:rsid w:val="00DC4767"/>
    <w:rsid w:val="00DD1ABF"/>
    <w:rsid w:val="00DD6E36"/>
    <w:rsid w:val="00DD74FD"/>
    <w:rsid w:val="00DE123D"/>
    <w:rsid w:val="00DE1921"/>
    <w:rsid w:val="00DE1E25"/>
    <w:rsid w:val="00DE2E37"/>
    <w:rsid w:val="00DE5224"/>
    <w:rsid w:val="00DE637E"/>
    <w:rsid w:val="00DF0509"/>
    <w:rsid w:val="00DF0E3D"/>
    <w:rsid w:val="00DF10F9"/>
    <w:rsid w:val="00DF1547"/>
    <w:rsid w:val="00DF1DC7"/>
    <w:rsid w:val="00DF2380"/>
    <w:rsid w:val="00E03B0C"/>
    <w:rsid w:val="00E03C91"/>
    <w:rsid w:val="00E03D01"/>
    <w:rsid w:val="00E03EDC"/>
    <w:rsid w:val="00E04191"/>
    <w:rsid w:val="00E066DA"/>
    <w:rsid w:val="00E06B20"/>
    <w:rsid w:val="00E11FC9"/>
    <w:rsid w:val="00E135F3"/>
    <w:rsid w:val="00E156D4"/>
    <w:rsid w:val="00E168D7"/>
    <w:rsid w:val="00E17B39"/>
    <w:rsid w:val="00E17E87"/>
    <w:rsid w:val="00E2448C"/>
    <w:rsid w:val="00E25C6B"/>
    <w:rsid w:val="00E2691A"/>
    <w:rsid w:val="00E31F95"/>
    <w:rsid w:val="00E328BE"/>
    <w:rsid w:val="00E35631"/>
    <w:rsid w:val="00E356C7"/>
    <w:rsid w:val="00E36608"/>
    <w:rsid w:val="00E36C29"/>
    <w:rsid w:val="00E371A1"/>
    <w:rsid w:val="00E40EEE"/>
    <w:rsid w:val="00E40EF5"/>
    <w:rsid w:val="00E4133D"/>
    <w:rsid w:val="00E44649"/>
    <w:rsid w:val="00E44A2F"/>
    <w:rsid w:val="00E460AE"/>
    <w:rsid w:val="00E463F3"/>
    <w:rsid w:val="00E46726"/>
    <w:rsid w:val="00E47DEC"/>
    <w:rsid w:val="00E47EC8"/>
    <w:rsid w:val="00E5096B"/>
    <w:rsid w:val="00E51068"/>
    <w:rsid w:val="00E510FA"/>
    <w:rsid w:val="00E51C96"/>
    <w:rsid w:val="00E53B01"/>
    <w:rsid w:val="00E5534C"/>
    <w:rsid w:val="00E57267"/>
    <w:rsid w:val="00E5755F"/>
    <w:rsid w:val="00E57796"/>
    <w:rsid w:val="00E62426"/>
    <w:rsid w:val="00E633C4"/>
    <w:rsid w:val="00E63E5D"/>
    <w:rsid w:val="00E6674C"/>
    <w:rsid w:val="00E67A9B"/>
    <w:rsid w:val="00E67E29"/>
    <w:rsid w:val="00E70B7B"/>
    <w:rsid w:val="00E70FB2"/>
    <w:rsid w:val="00E8011D"/>
    <w:rsid w:val="00E80327"/>
    <w:rsid w:val="00E85459"/>
    <w:rsid w:val="00E85BAC"/>
    <w:rsid w:val="00E85C60"/>
    <w:rsid w:val="00E87AA0"/>
    <w:rsid w:val="00E91853"/>
    <w:rsid w:val="00E91A47"/>
    <w:rsid w:val="00E92B65"/>
    <w:rsid w:val="00E947BE"/>
    <w:rsid w:val="00E9577F"/>
    <w:rsid w:val="00E95DF6"/>
    <w:rsid w:val="00E96FDA"/>
    <w:rsid w:val="00E97928"/>
    <w:rsid w:val="00E97F65"/>
    <w:rsid w:val="00EA3828"/>
    <w:rsid w:val="00EA6CCD"/>
    <w:rsid w:val="00EA6CED"/>
    <w:rsid w:val="00EA6E74"/>
    <w:rsid w:val="00EA7AE8"/>
    <w:rsid w:val="00EA7CEC"/>
    <w:rsid w:val="00EB052A"/>
    <w:rsid w:val="00EB253C"/>
    <w:rsid w:val="00EB3BD6"/>
    <w:rsid w:val="00EB54FB"/>
    <w:rsid w:val="00EB671D"/>
    <w:rsid w:val="00EB6823"/>
    <w:rsid w:val="00EB7EF2"/>
    <w:rsid w:val="00EC043C"/>
    <w:rsid w:val="00ED2D7A"/>
    <w:rsid w:val="00ED4070"/>
    <w:rsid w:val="00ED52F8"/>
    <w:rsid w:val="00ED5FB2"/>
    <w:rsid w:val="00ED6CE9"/>
    <w:rsid w:val="00ED767C"/>
    <w:rsid w:val="00EE255B"/>
    <w:rsid w:val="00EE3054"/>
    <w:rsid w:val="00EE3A95"/>
    <w:rsid w:val="00EE4834"/>
    <w:rsid w:val="00EE4896"/>
    <w:rsid w:val="00EE4AC1"/>
    <w:rsid w:val="00EE4AFB"/>
    <w:rsid w:val="00EF0096"/>
    <w:rsid w:val="00EF0717"/>
    <w:rsid w:val="00EF1671"/>
    <w:rsid w:val="00EF2939"/>
    <w:rsid w:val="00EF3827"/>
    <w:rsid w:val="00EF5077"/>
    <w:rsid w:val="00EF6541"/>
    <w:rsid w:val="00EF69A4"/>
    <w:rsid w:val="00EF7513"/>
    <w:rsid w:val="00F00866"/>
    <w:rsid w:val="00F019E6"/>
    <w:rsid w:val="00F033DD"/>
    <w:rsid w:val="00F038C7"/>
    <w:rsid w:val="00F068CB"/>
    <w:rsid w:val="00F10FFE"/>
    <w:rsid w:val="00F11E85"/>
    <w:rsid w:val="00F12715"/>
    <w:rsid w:val="00F1344A"/>
    <w:rsid w:val="00F150E8"/>
    <w:rsid w:val="00F154D9"/>
    <w:rsid w:val="00F16A6A"/>
    <w:rsid w:val="00F21F08"/>
    <w:rsid w:val="00F2513F"/>
    <w:rsid w:val="00F269AA"/>
    <w:rsid w:val="00F27E86"/>
    <w:rsid w:val="00F30C6D"/>
    <w:rsid w:val="00F3311C"/>
    <w:rsid w:val="00F34186"/>
    <w:rsid w:val="00F36E49"/>
    <w:rsid w:val="00F37E60"/>
    <w:rsid w:val="00F40D3A"/>
    <w:rsid w:val="00F4130E"/>
    <w:rsid w:val="00F431B7"/>
    <w:rsid w:val="00F438A9"/>
    <w:rsid w:val="00F43EB2"/>
    <w:rsid w:val="00F442D3"/>
    <w:rsid w:val="00F501A6"/>
    <w:rsid w:val="00F55211"/>
    <w:rsid w:val="00F56EC4"/>
    <w:rsid w:val="00F570B5"/>
    <w:rsid w:val="00F571D8"/>
    <w:rsid w:val="00F606AF"/>
    <w:rsid w:val="00F60BFF"/>
    <w:rsid w:val="00F629FA"/>
    <w:rsid w:val="00F63785"/>
    <w:rsid w:val="00F6455C"/>
    <w:rsid w:val="00F64C57"/>
    <w:rsid w:val="00F7100C"/>
    <w:rsid w:val="00F71AEA"/>
    <w:rsid w:val="00F7287C"/>
    <w:rsid w:val="00F754B6"/>
    <w:rsid w:val="00F7751E"/>
    <w:rsid w:val="00F77BD7"/>
    <w:rsid w:val="00F77CE8"/>
    <w:rsid w:val="00F806D4"/>
    <w:rsid w:val="00F80F8C"/>
    <w:rsid w:val="00F820AC"/>
    <w:rsid w:val="00F82FFB"/>
    <w:rsid w:val="00F834DF"/>
    <w:rsid w:val="00F85C09"/>
    <w:rsid w:val="00F86FD4"/>
    <w:rsid w:val="00F874E5"/>
    <w:rsid w:val="00F9000A"/>
    <w:rsid w:val="00F901E5"/>
    <w:rsid w:val="00F9154F"/>
    <w:rsid w:val="00F92375"/>
    <w:rsid w:val="00F927FE"/>
    <w:rsid w:val="00F92B7B"/>
    <w:rsid w:val="00F93AD4"/>
    <w:rsid w:val="00F94234"/>
    <w:rsid w:val="00F95E5C"/>
    <w:rsid w:val="00FA21A5"/>
    <w:rsid w:val="00FA26E2"/>
    <w:rsid w:val="00FA2B76"/>
    <w:rsid w:val="00FA2E0C"/>
    <w:rsid w:val="00FA327A"/>
    <w:rsid w:val="00FA578D"/>
    <w:rsid w:val="00FA7CE6"/>
    <w:rsid w:val="00FB1645"/>
    <w:rsid w:val="00FB1683"/>
    <w:rsid w:val="00FB2EAB"/>
    <w:rsid w:val="00FB62D4"/>
    <w:rsid w:val="00FB698F"/>
    <w:rsid w:val="00FB7467"/>
    <w:rsid w:val="00FB7C53"/>
    <w:rsid w:val="00FC0A39"/>
    <w:rsid w:val="00FC3251"/>
    <w:rsid w:val="00FC38A4"/>
    <w:rsid w:val="00FC69C6"/>
    <w:rsid w:val="00FC69E4"/>
    <w:rsid w:val="00FC6A18"/>
    <w:rsid w:val="00FC7A21"/>
    <w:rsid w:val="00FC7B7A"/>
    <w:rsid w:val="00FD244D"/>
    <w:rsid w:val="00FD2D23"/>
    <w:rsid w:val="00FD32F3"/>
    <w:rsid w:val="00FD3D62"/>
    <w:rsid w:val="00FD42FC"/>
    <w:rsid w:val="00FD4807"/>
    <w:rsid w:val="00FD48F2"/>
    <w:rsid w:val="00FD49A5"/>
    <w:rsid w:val="00FD4F77"/>
    <w:rsid w:val="00FD5B21"/>
    <w:rsid w:val="00FD6D3A"/>
    <w:rsid w:val="00FE0817"/>
    <w:rsid w:val="00FE11AC"/>
    <w:rsid w:val="00FE2C1C"/>
    <w:rsid w:val="00FE3FE8"/>
    <w:rsid w:val="00FE5700"/>
    <w:rsid w:val="00FE6D6B"/>
    <w:rsid w:val="00FF2CEA"/>
    <w:rsid w:val="00FF3295"/>
    <w:rsid w:val="00FF34FF"/>
    <w:rsid w:val="00FF5E35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6506"/>
  <w15:chartTrackingRefBased/>
  <w15:docId w15:val="{F3AC7DC7-38AA-4AD0-B987-C846F16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D2D7A"/>
    <w:rPr>
      <w:rFonts w:ascii="Times New Roman" w:eastAsia="Times New Roman" w:hAnsi="Times New Roman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4675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8">
    <w:name w:val="heading 8"/>
    <w:basedOn w:val="Norml"/>
    <w:next w:val="Norml"/>
    <w:link w:val="Cmsor8Char"/>
    <w:qFormat/>
    <w:rsid w:val="007D4D9C"/>
    <w:pPr>
      <w:keepNext/>
      <w:jc w:val="center"/>
      <w:outlineLvl w:val="7"/>
    </w:pPr>
    <w:rPr>
      <w:rFonts w:ascii="Verdana" w:hAnsi="Verdana"/>
      <w:b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B2E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0B2EFD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0B2EF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B2EF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nhideWhenUsed/>
    <w:rsid w:val="000B2EF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2EFD"/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unhideWhenUsed/>
    <w:rsid w:val="00E70FB2"/>
    <w:rPr>
      <w:color w:val="0000FF"/>
      <w:u w:val="single"/>
    </w:rPr>
  </w:style>
  <w:style w:type="paragraph" w:styleId="Nincstrkz">
    <w:name w:val="No Spacing"/>
    <w:uiPriority w:val="1"/>
    <w:qFormat/>
    <w:rsid w:val="00ED2D7A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60887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nhideWhenUsed/>
    <w:rsid w:val="00C60887"/>
    <w:pPr>
      <w:jc w:val="both"/>
    </w:pPr>
    <w:rPr>
      <w:sz w:val="28"/>
      <w:szCs w:val="20"/>
    </w:rPr>
  </w:style>
  <w:style w:type="character" w:customStyle="1" w:styleId="SzvegtrzsChar">
    <w:name w:val="Szövegtörzs Char"/>
    <w:link w:val="Szvegtrzs"/>
    <w:rsid w:val="00C60887"/>
    <w:rPr>
      <w:rFonts w:ascii="Times New Roman" w:eastAsia="Times New Roman" w:hAnsi="Times New Roman"/>
      <w:sz w:val="28"/>
    </w:rPr>
  </w:style>
  <w:style w:type="paragraph" w:styleId="Csakszveg">
    <w:name w:val="Plain Text"/>
    <w:basedOn w:val="Norml"/>
    <w:link w:val="CsakszvegChar"/>
    <w:unhideWhenUsed/>
    <w:rsid w:val="00C60887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link w:val="Csakszveg"/>
    <w:rsid w:val="00C60887"/>
    <w:rPr>
      <w:rFonts w:ascii="Courier New" w:eastAsia="Times New Roman" w:hAnsi="Courier New" w:cs="Courier New"/>
    </w:rPr>
  </w:style>
  <w:style w:type="paragraph" w:styleId="Listaszerbekezds">
    <w:name w:val="List Paragraph"/>
    <w:basedOn w:val="Norml"/>
    <w:uiPriority w:val="34"/>
    <w:qFormat/>
    <w:rsid w:val="00C60887"/>
    <w:pPr>
      <w:ind w:left="708"/>
    </w:pPr>
    <w:rPr>
      <w:sz w:val="20"/>
      <w:szCs w:val="20"/>
    </w:rPr>
  </w:style>
  <w:style w:type="character" w:customStyle="1" w:styleId="Cmsor8Char">
    <w:name w:val="Címsor 8 Char"/>
    <w:link w:val="Cmsor8"/>
    <w:rsid w:val="007D4D9C"/>
    <w:rPr>
      <w:rFonts w:ascii="Verdana" w:eastAsia="Times New Roman" w:hAnsi="Verdana"/>
      <w:b/>
      <w:sz w:val="18"/>
      <w:szCs w:val="24"/>
    </w:rPr>
  </w:style>
  <w:style w:type="character" w:customStyle="1" w:styleId="Cmsor4Char">
    <w:name w:val="Címsor 4 Char"/>
    <w:link w:val="Cmsor4"/>
    <w:uiPriority w:val="9"/>
    <w:semiHidden/>
    <w:rsid w:val="00A46758"/>
    <w:rPr>
      <w:rFonts w:ascii="Calibri" w:eastAsia="Times New Roman" w:hAnsi="Calibri" w:cs="Times New Roman"/>
      <w:b/>
      <w:bCs/>
      <w:sz w:val="28"/>
      <w:szCs w:val="28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A46758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A46758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2E317A"/>
  </w:style>
  <w:style w:type="paragraph" w:customStyle="1" w:styleId="NormlWeb1">
    <w:name w:val="Normál (Web)1"/>
    <w:basedOn w:val="Norml"/>
    <w:rsid w:val="00CB2495"/>
    <w:pPr>
      <w:widowControl w:val="0"/>
      <w:suppressAutoHyphens/>
      <w:overflowPunct w:val="0"/>
      <w:autoSpaceDE w:val="0"/>
      <w:autoSpaceDN w:val="0"/>
      <w:adjustRightInd w:val="0"/>
      <w:spacing w:before="280" w:after="280"/>
      <w:jc w:val="both"/>
      <w:textAlignment w:val="baseline"/>
    </w:pPr>
    <w:rPr>
      <w:szCs w:val="20"/>
    </w:rPr>
  </w:style>
  <w:style w:type="table" w:styleId="Rcsostblzat">
    <w:name w:val="Table Grid"/>
    <w:basedOn w:val="Normltblzat"/>
    <w:uiPriority w:val="59"/>
    <w:rsid w:val="007F7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9E0E37"/>
    <w:rPr>
      <w:b/>
      <w:bCs/>
    </w:rPr>
  </w:style>
  <w:style w:type="paragraph" w:customStyle="1" w:styleId="Default">
    <w:name w:val="Default"/>
    <w:rsid w:val="00F16A6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gmh@balatonfoldvar.h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68FC2-0404-42D4-8BC0-AD1DE180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3217</TotalTime>
  <Pages>5</Pages>
  <Words>1297</Words>
  <Characters>8953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10230</CharactersWithSpaces>
  <SharedDoc>false</SharedDoc>
  <HLinks>
    <vt:vector size="6" baseType="variant">
      <vt:variant>
        <vt:i4>3538965</vt:i4>
      </vt:variant>
      <vt:variant>
        <vt:i4>0</vt:i4>
      </vt:variant>
      <vt:variant>
        <vt:i4>0</vt:i4>
      </vt:variant>
      <vt:variant>
        <vt:i4>5</vt:i4>
      </vt:variant>
      <vt:variant>
        <vt:lpwstr>mailto:pgmh@balatonfoldvar.hu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drkp</dc:creator>
  <cp:keywords/>
  <cp:lastModifiedBy>MagorineA</cp:lastModifiedBy>
  <cp:revision>217</cp:revision>
  <cp:lastPrinted>2022-04-12T11:21:00Z</cp:lastPrinted>
  <dcterms:created xsi:type="dcterms:W3CDTF">2021-06-01T11:51:00Z</dcterms:created>
  <dcterms:modified xsi:type="dcterms:W3CDTF">2023-05-19T09:28:00Z</dcterms:modified>
</cp:coreProperties>
</file>